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84" w:rsidRDefault="00903AC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381584" w:rsidRDefault="00903AC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381584" w:rsidRPr="00796E38" w:rsidRDefault="00903AC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381584" w:rsidRDefault="00903AC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381584" w:rsidRDefault="00903AC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381584" w:rsidRDefault="00903AC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381584" w:rsidRDefault="00903AC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</w:t>
      </w:r>
      <w:r w:rsidR="00653ABC">
        <w:rPr>
          <w:sz w:val="26"/>
          <w:szCs w:val="26"/>
        </w:rPr>
        <w:t>n mời chào giá số …</w:t>
      </w:r>
      <w:proofErr w:type="gramStart"/>
      <w:r w:rsidR="00653ABC">
        <w:rPr>
          <w:sz w:val="26"/>
          <w:szCs w:val="26"/>
        </w:rPr>
        <w:t>…..</w:t>
      </w:r>
      <w:proofErr w:type="gramEnd"/>
      <w:r w:rsidR="00653ABC">
        <w:rPr>
          <w:sz w:val="26"/>
          <w:szCs w:val="26"/>
        </w:rPr>
        <w:t>/BVĐHYD-TCKT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20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426"/>
        <w:gridCol w:w="2066"/>
        <w:gridCol w:w="1276"/>
        <w:gridCol w:w="827"/>
        <w:gridCol w:w="1435"/>
        <w:gridCol w:w="1884"/>
        <w:gridCol w:w="2870"/>
      </w:tblGrid>
      <w:tr w:rsidR="00D01BE0" w:rsidTr="00653ABC">
        <w:trPr>
          <w:jc w:val="center"/>
        </w:trPr>
        <w:tc>
          <w:tcPr>
            <w:tcW w:w="421" w:type="dxa"/>
            <w:vAlign w:val="center"/>
          </w:tcPr>
          <w:p w:rsidR="00D01BE0" w:rsidRDefault="00D01BE0" w:rsidP="00C2508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3426" w:type="dxa"/>
            <w:vAlign w:val="center"/>
          </w:tcPr>
          <w:p w:rsidR="00D01BE0" w:rsidRDefault="00903AC6" w:rsidP="00C2508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Danh mục</w:t>
            </w:r>
          </w:p>
        </w:tc>
        <w:tc>
          <w:tcPr>
            <w:tcW w:w="2066" w:type="dxa"/>
            <w:vAlign w:val="center"/>
          </w:tcPr>
          <w:p w:rsidR="00D01BE0" w:rsidRDefault="00903AC6" w:rsidP="00903AC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Yêu cầu kỹ thuật</w:t>
            </w:r>
          </w:p>
        </w:tc>
        <w:tc>
          <w:tcPr>
            <w:tcW w:w="1276" w:type="dxa"/>
            <w:vAlign w:val="center"/>
          </w:tcPr>
          <w:p w:rsidR="00D01BE0" w:rsidRDefault="00D01BE0" w:rsidP="00C2508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vị tính</w:t>
            </w:r>
          </w:p>
        </w:tc>
        <w:tc>
          <w:tcPr>
            <w:tcW w:w="827" w:type="dxa"/>
            <w:vAlign w:val="center"/>
          </w:tcPr>
          <w:p w:rsidR="00D01BE0" w:rsidRDefault="00D01BE0" w:rsidP="00C2508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1435" w:type="dxa"/>
            <w:vAlign w:val="center"/>
          </w:tcPr>
          <w:p w:rsidR="00D01BE0" w:rsidRDefault="00D01BE0" w:rsidP="00C2508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  <w:p w:rsidR="00D01BE0" w:rsidRDefault="00D01BE0" w:rsidP="00C2508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(VND)</w:t>
            </w:r>
          </w:p>
        </w:tc>
        <w:tc>
          <w:tcPr>
            <w:tcW w:w="1884" w:type="dxa"/>
            <w:vAlign w:val="center"/>
          </w:tcPr>
          <w:p w:rsidR="00D01BE0" w:rsidRDefault="00D01BE0" w:rsidP="00C2508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Thành tiền </w:t>
            </w:r>
          </w:p>
          <w:p w:rsidR="00D01BE0" w:rsidRDefault="00D01BE0" w:rsidP="00C2508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(VND)</w:t>
            </w:r>
          </w:p>
        </w:tc>
        <w:tc>
          <w:tcPr>
            <w:tcW w:w="2870" w:type="dxa"/>
            <w:vAlign w:val="center"/>
          </w:tcPr>
          <w:p w:rsidR="00D01BE0" w:rsidRDefault="00D01BE0" w:rsidP="00796E38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D01BE0" w:rsidTr="00653ABC">
        <w:trPr>
          <w:jc w:val="center"/>
        </w:trPr>
        <w:tc>
          <w:tcPr>
            <w:tcW w:w="421" w:type="dxa"/>
            <w:vAlign w:val="center"/>
          </w:tcPr>
          <w:p w:rsidR="00D01BE0" w:rsidRPr="00114636" w:rsidRDefault="00D01BE0" w:rsidP="00C25080">
            <w:pPr>
              <w:spacing w:before="120" w:after="120"/>
              <w:jc w:val="center"/>
              <w:rPr>
                <w:bCs/>
              </w:rPr>
            </w:pPr>
            <w:r w:rsidRPr="00114636">
              <w:rPr>
                <w:bCs/>
              </w:rPr>
              <w:t>1</w:t>
            </w:r>
          </w:p>
        </w:tc>
        <w:tc>
          <w:tcPr>
            <w:tcW w:w="3426" w:type="dxa"/>
            <w:vAlign w:val="center"/>
          </w:tcPr>
          <w:p w:rsidR="00D01BE0" w:rsidRPr="00114636" w:rsidRDefault="00114636" w:rsidP="00653ABC">
            <w:pPr>
              <w:spacing w:before="120" w:after="120"/>
              <w:ind w:left="113" w:right="133"/>
              <w:jc w:val="both"/>
              <w:rPr>
                <w:b/>
                <w:bCs/>
              </w:rPr>
            </w:pPr>
            <w:r w:rsidRPr="00114636">
              <w:rPr>
                <w:bCs/>
              </w:rPr>
              <w:t xml:space="preserve">Cung cấp dịch vụ bảo hiểm cháy nổ bắt buộc (mở rộng mọi rủi ro) cho các tài sản tại Bệnh viện Đại học Y Dược </w:t>
            </w:r>
            <w:r w:rsidRPr="00114636">
              <w:t>TPHCM – Cơ sở 1 năm 2024</w:t>
            </w:r>
          </w:p>
        </w:tc>
        <w:tc>
          <w:tcPr>
            <w:tcW w:w="2066" w:type="dxa"/>
            <w:vAlign w:val="center"/>
          </w:tcPr>
          <w:p w:rsidR="00D01BE0" w:rsidRPr="00114636" w:rsidRDefault="00D01BE0" w:rsidP="00C25080">
            <w:pPr>
              <w:spacing w:before="120" w:after="120"/>
              <w:rPr>
                <w:bCs/>
              </w:rPr>
            </w:pPr>
            <w:r w:rsidRPr="00114636">
              <w:rPr>
                <w:bCs/>
              </w:rPr>
              <w:t>Phụ lục II Thư mời chào giá số …</w:t>
            </w:r>
          </w:p>
        </w:tc>
        <w:tc>
          <w:tcPr>
            <w:tcW w:w="1276" w:type="dxa"/>
            <w:vAlign w:val="center"/>
          </w:tcPr>
          <w:p w:rsidR="00D01BE0" w:rsidRPr="00114636" w:rsidRDefault="00D01BE0" w:rsidP="00D01BE0">
            <w:pPr>
              <w:spacing w:before="120" w:after="120"/>
              <w:jc w:val="center"/>
              <w:rPr>
                <w:bCs/>
              </w:rPr>
            </w:pPr>
            <w:r w:rsidRPr="00114636">
              <w:rPr>
                <w:bCs/>
              </w:rPr>
              <w:t>Gói</w:t>
            </w:r>
          </w:p>
        </w:tc>
        <w:tc>
          <w:tcPr>
            <w:tcW w:w="827" w:type="dxa"/>
            <w:vAlign w:val="center"/>
          </w:tcPr>
          <w:p w:rsidR="00D01BE0" w:rsidRPr="00114636" w:rsidRDefault="00D01BE0" w:rsidP="00D01BE0">
            <w:pPr>
              <w:spacing w:before="120" w:after="120"/>
              <w:jc w:val="center"/>
              <w:rPr>
                <w:bCs/>
              </w:rPr>
            </w:pPr>
            <w:r w:rsidRPr="00114636">
              <w:rPr>
                <w:bCs/>
              </w:rPr>
              <w:t>1</w:t>
            </w:r>
          </w:p>
        </w:tc>
        <w:tc>
          <w:tcPr>
            <w:tcW w:w="1435" w:type="dxa"/>
            <w:vAlign w:val="center"/>
          </w:tcPr>
          <w:p w:rsidR="00D01BE0" w:rsidRPr="00114636" w:rsidRDefault="00D01BE0" w:rsidP="00D01BE0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884" w:type="dxa"/>
            <w:vAlign w:val="center"/>
          </w:tcPr>
          <w:p w:rsidR="00D01BE0" w:rsidRPr="00114636" w:rsidRDefault="00D01BE0" w:rsidP="00D01BE0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2870" w:type="dxa"/>
            <w:vAlign w:val="center"/>
          </w:tcPr>
          <w:p w:rsidR="00D01BE0" w:rsidRPr="00114636" w:rsidRDefault="00D01BE0" w:rsidP="00653ABC">
            <w:pPr>
              <w:spacing w:before="120" w:after="120"/>
              <w:ind w:left="118" w:right="148"/>
              <w:jc w:val="both"/>
              <w:rPr>
                <w:bCs/>
              </w:rPr>
            </w:pPr>
            <w:r w:rsidRPr="00114636">
              <w:rPr>
                <w:bCs/>
              </w:rPr>
              <w:t>Nhà thầu nêu rõ tỷ lệ phí bảo hiểm, các bảo hiểm bổ sung nhà thầu để xuất trong báo giá của nhà thầu</w:t>
            </w:r>
          </w:p>
        </w:tc>
      </w:tr>
      <w:tr w:rsidR="00114636" w:rsidTr="00653ABC">
        <w:trPr>
          <w:jc w:val="center"/>
        </w:trPr>
        <w:tc>
          <w:tcPr>
            <w:tcW w:w="421" w:type="dxa"/>
            <w:vAlign w:val="center"/>
          </w:tcPr>
          <w:p w:rsidR="00114636" w:rsidRPr="00114636" w:rsidRDefault="00114636" w:rsidP="00114636">
            <w:pPr>
              <w:spacing w:before="120" w:after="120"/>
              <w:jc w:val="center"/>
              <w:rPr>
                <w:bCs/>
              </w:rPr>
            </w:pPr>
            <w:r w:rsidRPr="00114636">
              <w:rPr>
                <w:bCs/>
              </w:rPr>
              <w:t>2</w:t>
            </w:r>
          </w:p>
        </w:tc>
        <w:tc>
          <w:tcPr>
            <w:tcW w:w="3426" w:type="dxa"/>
          </w:tcPr>
          <w:p w:rsidR="00114636" w:rsidRPr="00114636" w:rsidRDefault="00114636" w:rsidP="00653ABC">
            <w:pPr>
              <w:spacing w:before="120" w:after="120"/>
              <w:ind w:left="113" w:right="133"/>
              <w:jc w:val="both"/>
              <w:rPr>
                <w:lang w:val="fr-FR"/>
              </w:rPr>
            </w:pPr>
            <w:r w:rsidRPr="00114636">
              <w:rPr>
                <w:bCs/>
              </w:rPr>
              <w:t xml:space="preserve">Cung cấp dịch vụ bảo hiểm cháy nổ (mở rộng mọi rủi ro) cho nhà khách Vũng Tàu của Bệnh viện Đại học Y Dược </w:t>
            </w:r>
            <w:r w:rsidRPr="00653ABC">
              <w:rPr>
                <w:bCs/>
              </w:rPr>
              <w:t>TPHCM – Cơ sở 1 năm 2024</w:t>
            </w:r>
          </w:p>
        </w:tc>
        <w:tc>
          <w:tcPr>
            <w:tcW w:w="2066" w:type="dxa"/>
            <w:vAlign w:val="center"/>
          </w:tcPr>
          <w:p w:rsidR="00114636" w:rsidRPr="00114636" w:rsidRDefault="00114636" w:rsidP="00114636">
            <w:pPr>
              <w:spacing w:before="120" w:after="120"/>
              <w:rPr>
                <w:b/>
                <w:bCs/>
              </w:rPr>
            </w:pPr>
            <w:r w:rsidRPr="00114636">
              <w:rPr>
                <w:bCs/>
              </w:rPr>
              <w:t>Phụ lục II Thư mời chào giá số …</w:t>
            </w:r>
          </w:p>
        </w:tc>
        <w:tc>
          <w:tcPr>
            <w:tcW w:w="1276" w:type="dxa"/>
            <w:vAlign w:val="center"/>
          </w:tcPr>
          <w:p w:rsidR="00114636" w:rsidRPr="00114636" w:rsidRDefault="00114636" w:rsidP="00114636">
            <w:pPr>
              <w:spacing w:before="120" w:after="120"/>
              <w:jc w:val="center"/>
              <w:rPr>
                <w:bCs/>
              </w:rPr>
            </w:pPr>
            <w:r w:rsidRPr="00114636">
              <w:rPr>
                <w:bCs/>
              </w:rPr>
              <w:t>Gói</w:t>
            </w:r>
          </w:p>
        </w:tc>
        <w:tc>
          <w:tcPr>
            <w:tcW w:w="827" w:type="dxa"/>
            <w:vAlign w:val="center"/>
          </w:tcPr>
          <w:p w:rsidR="00114636" w:rsidRPr="00114636" w:rsidRDefault="00114636" w:rsidP="00114636">
            <w:pPr>
              <w:spacing w:before="120" w:after="120"/>
              <w:jc w:val="center"/>
              <w:rPr>
                <w:bCs/>
              </w:rPr>
            </w:pPr>
            <w:r w:rsidRPr="00114636">
              <w:rPr>
                <w:bCs/>
              </w:rPr>
              <w:t>1</w:t>
            </w:r>
          </w:p>
        </w:tc>
        <w:tc>
          <w:tcPr>
            <w:tcW w:w="1435" w:type="dxa"/>
            <w:vAlign w:val="center"/>
          </w:tcPr>
          <w:p w:rsidR="00114636" w:rsidRPr="00114636" w:rsidRDefault="00114636" w:rsidP="00114636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884" w:type="dxa"/>
            <w:vAlign w:val="center"/>
          </w:tcPr>
          <w:p w:rsidR="00114636" w:rsidRPr="00114636" w:rsidRDefault="00114636" w:rsidP="00114636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2870" w:type="dxa"/>
            <w:vAlign w:val="center"/>
          </w:tcPr>
          <w:p w:rsidR="00114636" w:rsidRPr="00114636" w:rsidRDefault="00114636" w:rsidP="00653ABC">
            <w:pPr>
              <w:spacing w:before="120" w:after="120"/>
              <w:ind w:left="118" w:right="148"/>
              <w:jc w:val="both"/>
              <w:rPr>
                <w:bCs/>
              </w:rPr>
            </w:pPr>
            <w:r w:rsidRPr="00114636">
              <w:rPr>
                <w:bCs/>
              </w:rPr>
              <w:t>Nhà thầu nêu rõ tỷ lệ phí bảo hiểm, các bảo hiểm bổ sung nhà thầu để xuất trong báo giá của nhà thầu</w:t>
            </w:r>
          </w:p>
        </w:tc>
      </w:tr>
    </w:tbl>
    <w:p w:rsidR="00381584" w:rsidRDefault="00903AC6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381584" w:rsidRDefault="0011463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180</w:t>
      </w:r>
      <w:r w:rsidR="00903AC6">
        <w:rPr>
          <w:sz w:val="26"/>
          <w:szCs w:val="26"/>
        </w:rPr>
        <w:t xml:space="preserve"> ngày kể từ ngày báo giá.</w:t>
      </w:r>
    </w:p>
    <w:p w:rsidR="00381584" w:rsidRDefault="00903AC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Các yêu cầu khác: </w:t>
      </w:r>
      <w:r w:rsidR="00A0665D">
        <w:rPr>
          <w:sz w:val="26"/>
          <w:szCs w:val="26"/>
          <w:shd w:val="clear" w:color="auto" w:fill="FFFFFF"/>
        </w:rPr>
        <w:t>tài liệu kèm theo (nếu có).</w:t>
      </w:r>
      <w:bookmarkStart w:id="0" w:name="_GoBack"/>
      <w:bookmarkEnd w:id="0"/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81584">
        <w:tc>
          <w:tcPr>
            <w:tcW w:w="4740" w:type="dxa"/>
          </w:tcPr>
          <w:p w:rsidR="00381584" w:rsidRDefault="0038158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81584" w:rsidRDefault="0038158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81584" w:rsidRDefault="00903AC6" w:rsidP="00A0665D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796E38" w:rsidRDefault="00903AC6" w:rsidP="00796E3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381584" w:rsidRPr="00796E38" w:rsidRDefault="00903AC6" w:rsidP="00796E3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81584" w:rsidRDefault="00381584">
      <w:pPr>
        <w:tabs>
          <w:tab w:val="left" w:pos="3216"/>
        </w:tabs>
        <w:rPr>
          <w:sz w:val="26"/>
          <w:szCs w:val="26"/>
        </w:rPr>
      </w:pPr>
    </w:p>
    <w:sectPr w:rsidR="00381584" w:rsidSect="00796E38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0D" w:rsidRDefault="00903AC6">
      <w:r>
        <w:separator/>
      </w:r>
    </w:p>
  </w:endnote>
  <w:endnote w:type="continuationSeparator" w:id="0">
    <w:p w:rsidR="005E270D" w:rsidRDefault="0090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84" w:rsidRDefault="00381584">
    <w:pPr>
      <w:pStyle w:val="Footer"/>
    </w:pPr>
  </w:p>
  <w:p w:rsidR="00381584" w:rsidRDefault="00381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81584">
      <w:tc>
        <w:tcPr>
          <w:tcW w:w="2801" w:type="dxa"/>
        </w:tcPr>
        <w:p w:rsidR="00381584" w:rsidRDefault="00A0665D">
          <w:pPr>
            <w:jc w:val="center"/>
          </w:pPr>
          <w:sdt>
            <w:sdtPr>
              <w:id w:val="-150601089"/>
              <w:lock w:val="sdtContentLocked"/>
              <w:picture/>
            </w:sdtPr>
            <w:sdtEndPr/>
            <w:sdtContent>
              <w:r w:rsidR="00903AC6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381584" w:rsidRDefault="00903AC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381584" w:rsidRDefault="00381584"/>
      </w:tc>
      <w:tc>
        <w:tcPr>
          <w:tcW w:w="2801" w:type="dxa"/>
        </w:tcPr>
        <w:p w:rsidR="00381584" w:rsidRDefault="00381584"/>
      </w:tc>
      <w:tc>
        <w:tcPr>
          <w:tcW w:w="2801" w:type="dxa"/>
        </w:tcPr>
        <w:p w:rsidR="00381584" w:rsidRDefault="00381584"/>
      </w:tc>
      <w:tc>
        <w:tcPr>
          <w:tcW w:w="2801" w:type="dxa"/>
        </w:tcPr>
        <w:p w:rsidR="00381584" w:rsidRDefault="003815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584" w:rsidRDefault="00903AC6">
      <w:r>
        <w:separator/>
      </w:r>
    </w:p>
  </w:footnote>
  <w:footnote w:type="continuationSeparator" w:id="0">
    <w:p w:rsidR="00381584" w:rsidRDefault="0090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84" w:rsidRDefault="00381584">
    <w:pPr>
      <w:pStyle w:val="Header"/>
      <w:jc w:val="center"/>
    </w:pPr>
  </w:p>
  <w:p w:rsidR="00381584" w:rsidRDefault="00381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02608"/>
    <w:multiLevelType w:val="hybridMultilevel"/>
    <w:tmpl w:val="75FE23D0"/>
    <w:lvl w:ilvl="0" w:tplc="2DBCD16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73AB2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AE91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18E3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8A25E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9C8D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24B6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3ECC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FCFC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84"/>
    <w:rsid w:val="00114636"/>
    <w:rsid w:val="00192C02"/>
    <w:rsid w:val="00381584"/>
    <w:rsid w:val="003B09A3"/>
    <w:rsid w:val="005E270D"/>
    <w:rsid w:val="00653ABC"/>
    <w:rsid w:val="006C7083"/>
    <w:rsid w:val="00796E38"/>
    <w:rsid w:val="00903AC6"/>
    <w:rsid w:val="00A0665D"/>
    <w:rsid w:val="00C25080"/>
    <w:rsid w:val="00D01BE0"/>
    <w:rsid w:val="00DF2F1C"/>
    <w:rsid w:val="00EF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88FD"/>
  <w15:docId w15:val="{EBBC0906-43B8-4948-A6B5-3030BA8F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ACBC1C2-E70B-40DA-8481-D0E56562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Thuy Linh</cp:lastModifiedBy>
  <cp:revision>7</cp:revision>
  <cp:lastPrinted>2023-11-14T02:26:00Z</cp:lastPrinted>
  <dcterms:created xsi:type="dcterms:W3CDTF">2023-11-06T09:16:00Z</dcterms:created>
  <dcterms:modified xsi:type="dcterms:W3CDTF">2023-11-14T02:35:00Z</dcterms:modified>
</cp:coreProperties>
</file>