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</w:t>
      </w:r>
      <w:r w:rsidR="00F27D8F">
        <w:rPr>
          <w:sz w:val="26"/>
          <w:szCs w:val="26"/>
        </w:rPr>
        <w:t xml:space="preserve">. </w:t>
      </w:r>
      <w:r>
        <w:rPr>
          <w:sz w:val="26"/>
          <w:szCs w:val="26"/>
        </w:rPr>
        <w:t>H</w:t>
      </w:r>
      <w:r w:rsidR="00F27D8F">
        <w:rPr>
          <w:sz w:val="26"/>
          <w:szCs w:val="26"/>
        </w:rPr>
        <w:t>ồ Chí Minh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Phường </w:t>
      </w:r>
      <w:r w:rsidR="00F27D8F">
        <w:rPr>
          <w:sz w:val="26"/>
          <w:szCs w:val="26"/>
        </w:rPr>
        <w:t>Chợ Lớn, TP. Hồ Chí Minh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5B28A3">
        <w:rPr>
          <w:bCs/>
          <w:sz w:val="26"/>
          <w:szCs w:val="26"/>
        </w:rPr>
        <w:t>4906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0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887"/>
        <w:gridCol w:w="5615"/>
        <w:gridCol w:w="1054"/>
        <w:gridCol w:w="1269"/>
        <w:gridCol w:w="1363"/>
        <w:gridCol w:w="1478"/>
        <w:gridCol w:w="1092"/>
      </w:tblGrid>
      <w:tr w:rsidR="000A4647" w:rsidRPr="00884132" w:rsidTr="005B28A3">
        <w:trPr>
          <w:tblHeader/>
        </w:trPr>
        <w:tc>
          <w:tcPr>
            <w:tcW w:w="545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87" w:type="dxa"/>
            <w:vAlign w:val="center"/>
          </w:tcPr>
          <w:p w:rsidR="000A4647" w:rsidRPr="00884132" w:rsidRDefault="000A4647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5615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54" w:type="dxa"/>
            <w:vAlign w:val="center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269" w:type="dxa"/>
          </w:tcPr>
          <w:p w:rsidR="000A4647" w:rsidRPr="00884132" w:rsidRDefault="000A464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363" w:type="dxa"/>
            <w:vAlign w:val="center"/>
          </w:tcPr>
          <w:p w:rsidR="000A4647" w:rsidRPr="00884132" w:rsidRDefault="000A4647" w:rsidP="005B28A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="005B28A3">
              <w:rPr>
                <w:b/>
                <w:sz w:val="22"/>
                <w:szCs w:val="22"/>
              </w:rPr>
              <w:t xml:space="preserve"> (VND)</w:t>
            </w: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0A4647" w:rsidRPr="00884132" w:rsidRDefault="000A4647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  <w:r w:rsidR="005B28A3">
              <w:rPr>
                <w:b/>
                <w:sz w:val="22"/>
                <w:szCs w:val="22"/>
              </w:rPr>
              <w:t xml:space="preserve"> (VND)</w:t>
            </w:r>
          </w:p>
        </w:tc>
        <w:tc>
          <w:tcPr>
            <w:tcW w:w="1092" w:type="dxa"/>
            <w:vAlign w:val="center"/>
          </w:tcPr>
          <w:p w:rsidR="000A4647" w:rsidRDefault="000A4647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B28A3" w:rsidRPr="00884132" w:rsidTr="005B28A3">
        <w:tc>
          <w:tcPr>
            <w:tcW w:w="545" w:type="dxa"/>
            <w:vAlign w:val="center"/>
          </w:tcPr>
          <w:p w:rsidR="005B28A3" w:rsidRPr="007E7A68" w:rsidRDefault="005B28A3" w:rsidP="005B28A3">
            <w:pPr>
              <w:spacing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</w:rPr>
              <w:t>1</w:t>
            </w:r>
          </w:p>
        </w:tc>
        <w:tc>
          <w:tcPr>
            <w:tcW w:w="1887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jc w:val="both"/>
              <w:rPr>
                <w:spacing w:val="-2"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 xml:space="preserve">Dịch vụ sự kiện chiều </w:t>
            </w:r>
            <w:r>
              <w:rPr>
                <w:sz w:val="25"/>
                <w:szCs w:val="25"/>
                <w:lang w:val="de-DE"/>
              </w:rPr>
              <w:t xml:space="preserve">ngày </w:t>
            </w:r>
            <w:r w:rsidRPr="007E7A68">
              <w:rPr>
                <w:sz w:val="25"/>
                <w:szCs w:val="25"/>
                <w:lang w:val="de-DE"/>
              </w:rPr>
              <w:t>14/11/2025</w:t>
            </w:r>
          </w:p>
        </w:tc>
        <w:tc>
          <w:tcPr>
            <w:tcW w:w="5615" w:type="dxa"/>
            <w:vAlign w:val="center"/>
          </w:tcPr>
          <w:p w:rsidR="005B28A3" w:rsidRPr="007E7A68" w:rsidRDefault="005B28A3" w:rsidP="005B28A3">
            <w:pPr>
              <w:widowControl w:val="0"/>
              <w:spacing w:after="60" w:line="264" w:lineRule="auto"/>
              <w:ind w:right="142"/>
              <w:jc w:val="both"/>
              <w:rPr>
                <w:b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color w:val="000000" w:themeColor="text1"/>
                <w:sz w:val="25"/>
                <w:szCs w:val="25"/>
                <w:lang w:val="de-DE"/>
              </w:rPr>
              <w:t>Cơ sở vật chất</w:t>
            </w:r>
            <w:r w:rsidRPr="007E7A68">
              <w:rPr>
                <w:b/>
                <w:color w:val="000000" w:themeColor="text1"/>
                <w:sz w:val="25"/>
                <w:szCs w:val="25"/>
                <w:lang w:val="vi-VN"/>
              </w:rPr>
              <w:t>: K</w:t>
            </w:r>
            <w:r w:rsidRPr="007E7A68">
              <w:rPr>
                <w:b/>
                <w:color w:val="000000" w:themeColor="text1"/>
                <w:sz w:val="25"/>
                <w:szCs w:val="25"/>
                <w:lang w:val="de-DE"/>
              </w:rPr>
              <w:t>hách sạn 5*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4"/>
              </w:numPr>
              <w:spacing w:after="60" w:line="264" w:lineRule="auto"/>
              <w:ind w:left="334" w:hanging="283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 xml:space="preserve">Sảnh trưng bày: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Bố trí cùng tầng với Hội trường tổ chức Hội nghị và nằm bên ngoài hội trường.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Diện tích: Tối thiểu </w:t>
            </w:r>
            <w:r w:rsidRPr="007E7A68">
              <w:rPr>
                <w:color w:val="0000FF"/>
                <w:sz w:val="25"/>
                <w:szCs w:val="25"/>
                <w:lang w:val="de-DE"/>
              </w:rPr>
              <w:t>180m</w:t>
            </w:r>
            <w:r w:rsidRPr="007E7A68">
              <w:rPr>
                <w:color w:val="0000FF"/>
                <w:sz w:val="25"/>
                <w:szCs w:val="25"/>
                <w:vertAlign w:val="superscript"/>
                <w:lang w:val="de-DE"/>
              </w:rPr>
              <w:t>2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4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Hội trường tổ chức Hội nghị: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01 hội trường có diện tích tối thiểu </w:t>
            </w:r>
            <w:r w:rsidRPr="007E7A68">
              <w:rPr>
                <w:color w:val="0000FF"/>
                <w:sz w:val="25"/>
                <w:szCs w:val="25"/>
                <w:lang w:val="de-DE"/>
              </w:rPr>
              <w:t>180m2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, cùng tầng với sảnh trưng bày, không có cột chắn và không có tầng lửng.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Sân khấu: Kích thước tối thiểu 3,6m x 7,2m x 0,6m (dài x rộng x cao)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Bàn chủ tọa: Bố trí trên sân khấu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Trang trí: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59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Hoa tươi: Trang trí trên bục phát biểu, bàn lễ tân 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và bàn chủ tọa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59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Bàn ghế bố trí theo kiểu lớp học; bàn phủ khăn đồng bộ, ghế phủ áo ghế trắng, bảo đảm tiêu chuẩn khách sạn 5 sao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Micro: 04micro /hội trường (01 micro cố định trên bục báo cáo, 02 micro không dây trên bàn chủ tọa và 01 micro cây đứng để phát biểu)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Âm thanh – ánh sáng: Theo tiêu chuẩn Hội nghị.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Màn hình LED P3, kích thước 7m x 3m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01 màn hình di động nhắc bài FULL HD 55 inch dành cho chủ tọa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01 digital standee: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Độ phân giải: Full HD (1080 x 1920) hoặc 4K (2160 x 3840) phù hợp với poster tỷ lệ 9:16 (chiều dọc)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Kích thước màn hình: Tối thiểu 55 inch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Màn hình LCD, có khả năng chống chói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Độ sáng tối thiểu 500 nits (lumen/m2)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Cổng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 xml:space="preserve"> kết nối: HDMI, VGA, USB, và Wi-fi hoặc Ethernet (để tải nội dung từ xa).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01 bộ chia tín hiệu, bộ chia có 1 cổng đầu vào (input) và 7 cổng đầu ra (output) với chuẩn HD (High Definition) để truyền tải tín hiệu hình ảnh hoặc video chất lượng cao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Nhân viên: 01 nhân viên kỹ thuật hội trường và 01 kỹ thuật trình chiếu LED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4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Thức uống trong Hội trường: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Nước uống đóng chai hoặc lon (Aquafina/ Lavie/ Dasani/ Vĩnh Hảo hoặc tương đương) có dung tích tối thiểu 330ml/ chai (lon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Số lượng: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5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0 chai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/</w:t>
            </w:r>
            <w:r w:rsidRPr="007E7A68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lon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4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Tiệc giữa giờ</w:t>
            </w:r>
            <w:r w:rsidRPr="007E7A68">
              <w:rPr>
                <w:b/>
                <w:bCs/>
                <w:color w:val="000000" w:themeColor="text1"/>
                <w:sz w:val="25"/>
                <w:szCs w:val="25"/>
                <w:lang w:val="vi-VN"/>
              </w:rPr>
              <w:t xml:space="preserve"> giải lao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Địa điểm: Bố trí ngoài hội trường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Số lần: 01 lần (14h00 – 16h00)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Thực đơn: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Trái cây: Tươi, theo mùa, không dập nát, tối thiểu 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03 loại (dưa hấu, quýt, thanh long, dưa lưới, táo, bưởi, xoài...)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Bánh: Tối thiểu 03 loại, trong đó tối thiểu có 01 loại bánh mặn, 01 loại bánh ngọt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vi-VN"/>
              </w:rPr>
            </w:pP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Nước: Tối thiểu 04 loại (trà, cà phê đen, sữa, nước lọc)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Nhân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 viên phục vụ: Hỗ trợ bổ sung thức ăn và thức uống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, dọn dẹp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4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sz w:val="25"/>
                <w:szCs w:val="25"/>
                <w:lang w:val="de-DE"/>
              </w:rPr>
              <w:t>Ăn tối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 xml:space="preserve">Vị 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trí: Tại Hội trường tổ chức Hội nghị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Thực</w:t>
            </w:r>
            <w:r w:rsidRPr="007E7A68">
              <w:rPr>
                <w:sz w:val="25"/>
                <w:szCs w:val="25"/>
                <w:lang w:val="de-DE"/>
              </w:rPr>
              <w:t xml:space="preserve"> đơn: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 xml:space="preserve">Súp: Súp hải sản/ Gỏi cuốn hoặc tương 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đương.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Món chính (2 món): Gà nướng/ Cá chẽm chiên xốt chanh muối/ Thịt heo chiên nước mắm/ Sườn neo heo nướng mật ong/ Cà ri gà/ Vịt quay/ Gà quay/ Bò xào cần tây/ Tôm xú hấp nước dừa/ Gà rút xương hấp giăm bông gà tây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/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 Bò lúc lắc xào hành, tỏi, Cá chẽm phi 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lastRenderedPageBreak/>
              <w:t>lê chua ngọt/ gà chiên giòn sốt... hoặc tương đương.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Món xào: Bông cải xanh xào bắp non/Bông bí xào tỏi/ Rau muống xào tỏi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Món mì/cơm: Mì xào xá xíu/ Cơm chiên giăm 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bông và lạp xưởng 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hoặc tương đương.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Tráng miệng: Chè đậu đỏ, chè hạt sen... hoặc tương</w:t>
            </w:r>
            <w:r w:rsidRPr="007E7A68">
              <w:rPr>
                <w:sz w:val="25"/>
                <w:szCs w:val="25"/>
                <w:lang w:val="de-DE"/>
              </w:rPr>
              <w:t xml:space="preserve"> đương.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0" w:right="54" w:firstLine="33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>Nước uống đóng chai hoặc lon (Aquafina/ Lavie/ Dasani/ Vĩnh Hảo hoặc tương đương) có dung tích tối thiểu 330ml/ chai (lon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>)</w:t>
            </w:r>
            <w:r w:rsidRPr="007E7A68">
              <w:rPr>
                <w:sz w:val="25"/>
                <w:szCs w:val="25"/>
                <w:lang w:val="de-DE"/>
              </w:rPr>
              <w:t>.</w:t>
            </w:r>
          </w:p>
        </w:tc>
        <w:tc>
          <w:tcPr>
            <w:tcW w:w="1054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269" w:type="dxa"/>
            <w:vAlign w:val="center"/>
          </w:tcPr>
          <w:p w:rsidR="005B28A3" w:rsidRPr="007E7A68" w:rsidRDefault="005B28A3" w:rsidP="005B28A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</w:rPr>
              <w:t>50</w:t>
            </w:r>
          </w:p>
        </w:tc>
        <w:tc>
          <w:tcPr>
            <w:tcW w:w="1363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B28A3" w:rsidRPr="00884132" w:rsidTr="005B28A3">
        <w:tc>
          <w:tcPr>
            <w:tcW w:w="545" w:type="dxa"/>
            <w:vAlign w:val="center"/>
          </w:tcPr>
          <w:p w:rsidR="005B28A3" w:rsidRPr="007E7A68" w:rsidRDefault="005B28A3" w:rsidP="005B28A3">
            <w:pPr>
              <w:spacing w:after="60" w:line="264" w:lineRule="auto"/>
              <w:jc w:val="center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887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Dịch vụ sự kiện ngày 15/11/2025</w:t>
            </w:r>
          </w:p>
        </w:tc>
        <w:tc>
          <w:tcPr>
            <w:tcW w:w="5615" w:type="dxa"/>
            <w:vAlign w:val="center"/>
          </w:tcPr>
          <w:p w:rsidR="005B28A3" w:rsidRPr="007E7A68" w:rsidRDefault="005B28A3" w:rsidP="005B28A3">
            <w:pPr>
              <w:pStyle w:val="ListParagraph"/>
              <w:numPr>
                <w:ilvl w:val="0"/>
                <w:numId w:val="13"/>
              </w:numPr>
              <w:spacing w:after="60" w:line="264" w:lineRule="auto"/>
              <w:ind w:left="345" w:hanging="345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 xml:space="preserve">Sảnh trưng bày: </w:t>
            </w:r>
            <w:r>
              <w:rPr>
                <w:bCs/>
                <w:color w:val="000000" w:themeColor="text1"/>
                <w:sz w:val="25"/>
                <w:szCs w:val="25"/>
                <w:lang w:val="de-DE"/>
              </w:rPr>
              <w:t>như</w:t>
            </w:r>
            <w:r w:rsidRPr="00C15232">
              <w:rPr>
                <w:bCs/>
                <w:color w:val="000000" w:themeColor="text1"/>
                <w:sz w:val="25"/>
                <w:szCs w:val="25"/>
                <w:lang w:val="de-DE"/>
              </w:rPr>
              <w:t xml:space="preserve"> mục 1.1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13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Hội trường tổ chức Hội nghị:</w:t>
            </w:r>
            <w:r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 xml:space="preserve"> </w:t>
            </w:r>
            <w:r w:rsidRPr="00C15232">
              <w:rPr>
                <w:bCs/>
                <w:color w:val="000000" w:themeColor="text1"/>
                <w:sz w:val="25"/>
                <w:szCs w:val="25"/>
                <w:lang w:val="de-DE"/>
              </w:rPr>
              <w:t>như mục 1.2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13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Thức uống trong Hội trường: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Nước uống </w:t>
            </w:r>
            <w:r w:rsidRPr="007E7A68">
              <w:rPr>
                <w:sz w:val="25"/>
                <w:szCs w:val="25"/>
                <w:lang w:val="de-DE"/>
              </w:rPr>
              <w:t>đóng chai hoặc lon (Aquafina/ Lavie/ Dasani/ Vĩnh Hảo hoặc tương đương) có dung tích tối thiểu 330ml/ chai (lon</w:t>
            </w:r>
            <w:r>
              <w:rPr>
                <w:sz w:val="25"/>
                <w:szCs w:val="25"/>
                <w:lang w:val="de-DE"/>
              </w:rPr>
              <w:t>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Số lượng: 5</w:t>
            </w:r>
            <w:r w:rsidRPr="007E7A68">
              <w:rPr>
                <w:sz w:val="25"/>
                <w:szCs w:val="25"/>
                <w:lang w:val="de-DE"/>
              </w:rPr>
              <w:t>0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 chai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(</w:t>
            </w:r>
            <w:r w:rsidRPr="007E7A68">
              <w:rPr>
                <w:color w:val="000000" w:themeColor="text1"/>
                <w:sz w:val="25"/>
                <w:szCs w:val="25"/>
                <w:lang w:val="vi-VN"/>
              </w:rPr>
              <w:t>lon</w:t>
            </w:r>
            <w:r>
              <w:rPr>
                <w:color w:val="000000" w:themeColor="text1"/>
                <w:sz w:val="25"/>
                <w:szCs w:val="25"/>
              </w:rPr>
              <w:t>)/buổi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13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color w:val="000000" w:themeColor="text1"/>
                <w:sz w:val="25"/>
                <w:szCs w:val="25"/>
                <w:lang w:val="de-DE"/>
              </w:rPr>
              <w:t>Tiệc giữa giờ</w:t>
            </w:r>
            <w:r w:rsidRPr="007E7A68">
              <w:rPr>
                <w:b/>
                <w:bCs/>
                <w:color w:val="000000" w:themeColor="text1"/>
                <w:sz w:val="25"/>
                <w:szCs w:val="25"/>
                <w:lang w:val="vi-VN"/>
              </w:rPr>
              <w:t xml:space="preserve"> giải lao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Địa </w:t>
            </w:r>
            <w:r w:rsidRPr="007E7A68">
              <w:rPr>
                <w:sz w:val="25"/>
                <w:szCs w:val="25"/>
                <w:lang w:val="de-DE"/>
              </w:rPr>
              <w:t xml:space="preserve">điểm: Bố trí ngoài hội trường 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Số lần: 02 lần (</w:t>
            </w:r>
            <w:r>
              <w:rPr>
                <w:sz w:val="25"/>
                <w:szCs w:val="25"/>
                <w:lang w:val="de-DE"/>
              </w:rPr>
              <w:t>0</w:t>
            </w:r>
            <w:r w:rsidRPr="007E7A68">
              <w:rPr>
                <w:sz w:val="25"/>
                <w:szCs w:val="25"/>
                <w:lang w:val="de-DE"/>
              </w:rPr>
              <w:t>9h00 – 10h30 và 14h00 – 15h30)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 w:themeColor="text1"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Thực</w:t>
            </w:r>
            <w:r w:rsidRPr="007E7A68">
              <w:rPr>
                <w:color w:val="000000" w:themeColor="text1"/>
                <w:sz w:val="25"/>
                <w:szCs w:val="25"/>
                <w:lang w:val="de-DE"/>
              </w:rPr>
              <w:t xml:space="preserve"> đơn:</w:t>
            </w:r>
            <w:r>
              <w:rPr>
                <w:color w:val="000000" w:themeColor="text1"/>
                <w:sz w:val="25"/>
                <w:szCs w:val="25"/>
                <w:lang w:val="de-DE"/>
              </w:rPr>
              <w:t xml:space="preserve">  Như mục 1.4</w:t>
            </w:r>
          </w:p>
          <w:p w:rsidR="005B28A3" w:rsidRPr="007E7A68" w:rsidRDefault="005B28A3" w:rsidP="005B28A3">
            <w:pPr>
              <w:pStyle w:val="ListParagraph"/>
              <w:numPr>
                <w:ilvl w:val="0"/>
                <w:numId w:val="13"/>
              </w:numPr>
              <w:spacing w:after="60" w:line="264" w:lineRule="auto"/>
              <w:ind w:left="335" w:hanging="284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>
              <w:rPr>
                <w:b/>
                <w:bCs/>
                <w:sz w:val="25"/>
                <w:szCs w:val="25"/>
                <w:lang w:val="de-DE"/>
              </w:rPr>
              <w:t>Ăn trưa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Suất ăn: Lunchbox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Vị trí: Phục vụ tại hội trường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 xml:space="preserve">Hộp đựng thực phẩm và dụng cụ ăn uống thân thiện </w:t>
            </w:r>
            <w:r w:rsidRPr="007E7A68">
              <w:rPr>
                <w:sz w:val="25"/>
                <w:szCs w:val="25"/>
                <w:lang w:val="de-DE"/>
              </w:rPr>
              <w:lastRenderedPageBreak/>
              <w:t>với môi trường.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Thực đơn: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Cơm</w:t>
            </w:r>
            <w:r w:rsidRPr="007E7A68">
              <w:rPr>
                <w:sz w:val="25"/>
                <w:szCs w:val="25"/>
                <w:lang w:val="vi-VN"/>
              </w:rPr>
              <w:t>/mì: Cơm gà hải nam/ bò lúc lắc dùng kèm cơm trắng/ mì xào hải sản.... hoặc tương đương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  <w:lang w:val="vi-VN"/>
              </w:rPr>
              <w:t>Nước ép: nước cam/ thơm/ cà rốt</w:t>
            </w:r>
            <w:r w:rsidRPr="007E7A68">
              <w:rPr>
                <w:sz w:val="25"/>
                <w:szCs w:val="25"/>
                <w:lang w:val="vi-VN"/>
              </w:rPr>
              <w:t>... hoặc tương đương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Tráng</w:t>
            </w:r>
            <w:r w:rsidRPr="007E7A68">
              <w:rPr>
                <w:sz w:val="25"/>
                <w:szCs w:val="25"/>
                <w:lang w:val="vi-VN"/>
              </w:rPr>
              <w:t xml:space="preserve"> miệng: Bánh khoai mì/ bánh chuối/ bánh sô</w:t>
            </w:r>
            <w:r w:rsidRPr="007E7A68">
              <w:rPr>
                <w:sz w:val="25"/>
                <w:szCs w:val="25"/>
                <w:lang w:val="de-DE"/>
              </w:rPr>
              <w:t xml:space="preserve"> cô la... hoặc tương đương</w:t>
            </w:r>
          </w:p>
        </w:tc>
        <w:tc>
          <w:tcPr>
            <w:tcW w:w="1054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269" w:type="dxa"/>
            <w:vAlign w:val="center"/>
          </w:tcPr>
          <w:p w:rsidR="005B28A3" w:rsidRPr="007E7A68" w:rsidRDefault="005B28A3" w:rsidP="005B28A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50</w:t>
            </w:r>
          </w:p>
        </w:tc>
        <w:tc>
          <w:tcPr>
            <w:tcW w:w="1363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B28A3" w:rsidRPr="00884132" w:rsidTr="005B28A3">
        <w:tc>
          <w:tcPr>
            <w:tcW w:w="545" w:type="dxa"/>
            <w:vAlign w:val="center"/>
          </w:tcPr>
          <w:p w:rsidR="005B28A3" w:rsidRPr="007E7A68" w:rsidRDefault="005B28A3" w:rsidP="005B28A3">
            <w:pPr>
              <w:spacing w:after="60" w:line="264" w:lineRule="auto"/>
              <w:jc w:val="center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1887" w:type="dxa"/>
            <w:vAlign w:val="center"/>
          </w:tcPr>
          <w:p w:rsidR="005B28A3" w:rsidRPr="007E7A68" w:rsidRDefault="005B28A3" w:rsidP="005B28A3">
            <w:pPr>
              <w:pStyle w:val="ListParagraph"/>
              <w:tabs>
                <w:tab w:val="left" w:pos="476"/>
              </w:tabs>
              <w:spacing w:after="60" w:line="264" w:lineRule="auto"/>
              <w:ind w:left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Gói kỹ thuật đường truyền ca can thiệp truyền hình từ phòng thông tim Bệnh viện Đại học Y Dược TP. Hồ Chí Minh đến nơi tổ chức Hội nghị vào ngày 14 – 15/11/2025</w:t>
            </w:r>
          </w:p>
          <w:p w:rsidR="005B28A3" w:rsidRPr="007E7A68" w:rsidRDefault="005B28A3" w:rsidP="005B28A3">
            <w:pPr>
              <w:pStyle w:val="BodyText"/>
              <w:spacing w:after="60" w:line="264" w:lineRule="auto"/>
              <w:jc w:val="both"/>
              <w:rPr>
                <w:sz w:val="25"/>
                <w:szCs w:val="25"/>
                <w:lang w:val="de-DE"/>
              </w:rPr>
            </w:pPr>
          </w:p>
        </w:tc>
        <w:tc>
          <w:tcPr>
            <w:tcW w:w="5615" w:type="dxa"/>
            <w:vAlign w:val="center"/>
          </w:tcPr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34"/>
              </w:tabs>
              <w:spacing w:after="60" w:line="264" w:lineRule="auto"/>
              <w:ind w:hanging="720"/>
              <w:contextualSpacing w:val="0"/>
              <w:jc w:val="both"/>
              <w:rPr>
                <w:b/>
                <w:bCs/>
                <w:sz w:val="25"/>
                <w:szCs w:val="25"/>
              </w:rPr>
            </w:pPr>
            <w:r w:rsidRPr="007E7A68">
              <w:rPr>
                <w:b/>
                <w:bCs/>
                <w:sz w:val="25"/>
                <w:szCs w:val="25"/>
              </w:rPr>
              <w:t>Yêu cầu chung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Đảm bảo truyền hình ảnh và âm thanh hai chiều, trực tiếp, rõ nét, chuẩn Full HD từ cathlab của Bệnh viện Đ</w:t>
            </w:r>
            <w:r>
              <w:rPr>
                <w:sz w:val="25"/>
                <w:szCs w:val="25"/>
                <w:lang w:val="de-DE"/>
              </w:rPr>
              <w:t>ại viện Đại học Y Dược TP. Hồ Chí Minh</w:t>
            </w:r>
            <w:r w:rsidRPr="007E7A68">
              <w:rPr>
                <w:sz w:val="25"/>
                <w:szCs w:val="25"/>
                <w:lang w:val="de-DE"/>
              </w:rPr>
              <w:t xml:space="preserve"> đến địa điểm tổ chức Hội nghị.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Đảm bảo tính bảo mật thông tin y tế, tuân thủ các quy định hiện hành về bảo mật dữ liệu và quyền riêng tư bệnh nhân.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Có phần mềm livestream chuyên dụng Vmix, tương thích với hệ thống kỹ thuật tại hai điểm cầu.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Thiết bị (camera, capture, đường truyền, loa, micro…) để thay thế khi xảy ra sự cố.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t>Trang bị đầy đủ dây tín hiệu hình ảnh và âm thanh.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  <w:lang w:val="de-DE"/>
              </w:rPr>
              <w:t xml:space="preserve">Nhân sự kỹ thuật </w:t>
            </w:r>
            <w:r>
              <w:rPr>
                <w:sz w:val="25"/>
                <w:szCs w:val="25"/>
                <w:lang w:val="de-DE"/>
              </w:rPr>
              <w:t xml:space="preserve">quay phim và livestream </w:t>
            </w:r>
            <w:r w:rsidRPr="007E7A68">
              <w:rPr>
                <w:sz w:val="25"/>
                <w:szCs w:val="25"/>
                <w:lang w:val="de-DE"/>
              </w:rPr>
              <w:t>có mặt trực tiếp trong suốt thời gian diễn ra hội nghị</w:t>
            </w:r>
            <w:r w:rsidRPr="007E7A68">
              <w:rPr>
                <w:sz w:val="25"/>
                <w:szCs w:val="25"/>
              </w:rPr>
              <w:t>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34"/>
              </w:tabs>
              <w:spacing w:after="60" w:line="264" w:lineRule="auto"/>
              <w:ind w:left="340" w:hanging="340"/>
              <w:contextualSpacing w:val="0"/>
              <w:jc w:val="both"/>
              <w:rPr>
                <w:b/>
                <w:bCs/>
                <w:spacing w:val="-6"/>
                <w:sz w:val="25"/>
                <w:szCs w:val="25"/>
              </w:rPr>
            </w:pPr>
            <w:r w:rsidRPr="007E7A68">
              <w:rPr>
                <w:b/>
                <w:bCs/>
                <w:spacing w:val="-6"/>
                <w:sz w:val="25"/>
                <w:szCs w:val="25"/>
              </w:rPr>
              <w:t>Điểm cầu Bệnh viện Đại học Y Dược TP. Hồ Chí Minh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Hình ảnh – camera – máy tính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7E7A68">
              <w:rPr>
                <w:sz w:val="25"/>
                <w:szCs w:val="25"/>
              </w:rPr>
              <w:lastRenderedPageBreak/>
              <w:t xml:space="preserve">02 </w:t>
            </w:r>
            <w:r w:rsidRPr="0035371F">
              <w:rPr>
                <w:sz w:val="25"/>
                <w:szCs w:val="25"/>
                <w:lang w:val="vi-VN"/>
              </w:rPr>
              <w:t>camera (01 cận cảnh, 01 toàn cảnh) với chuẩn Full HD, đầu ra HDMI, có sạc đi kèm.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03 Bộ capture tín hiệu Video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03 máy tính cấu hình tối thiểu: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Bộ vi xử lý Core i7 hoặc tương đương.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Card màn hình rời 4Gb.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RAM 16Gb.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 xml:space="preserve">04 tín hiệu </w:t>
            </w:r>
            <w:r w:rsidRPr="0035371F">
              <w:rPr>
                <w:sz w:val="25"/>
                <w:szCs w:val="25"/>
                <w:lang w:val="vi-VN"/>
              </w:rPr>
              <w:t>cần</w:t>
            </w:r>
            <w:r w:rsidRPr="007E7A68">
              <w:rPr>
                <w:sz w:val="25"/>
                <w:szCs w:val="25"/>
              </w:rPr>
              <w:t xml:space="preserve"> thiết: Các tín hiệu xuất độc lập để có thể trộn hình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DSA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IVUS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Sinh hiệu</w:t>
            </w:r>
          </w:p>
          <w:p w:rsidR="005B28A3" w:rsidRPr="007E7A68" w:rsidRDefault="005B28A3" w:rsidP="005B28A3">
            <w:pPr>
              <w:widowControl w:val="0"/>
              <w:numPr>
                <w:ilvl w:val="1"/>
                <w:numId w:val="15"/>
              </w:numPr>
              <w:tabs>
                <w:tab w:val="left" w:pos="334"/>
              </w:tabs>
              <w:spacing w:after="60" w:line="264" w:lineRule="auto"/>
              <w:ind w:left="907" w:hanging="283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Siêu âm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Âm thanh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7E7A68">
              <w:rPr>
                <w:sz w:val="25"/>
                <w:szCs w:val="25"/>
              </w:rPr>
              <w:t xml:space="preserve">Mixer </w:t>
            </w:r>
            <w:r w:rsidRPr="0035371F">
              <w:rPr>
                <w:sz w:val="25"/>
                <w:szCs w:val="25"/>
                <w:lang w:val="vi-VN"/>
              </w:rPr>
              <w:t>chuyên dụng.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Micro không dây tối thiểu cho 2 người sử dụng đồng thời.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</w:rPr>
            </w:pPr>
            <w:r w:rsidRPr="0035371F">
              <w:rPr>
                <w:sz w:val="25"/>
                <w:szCs w:val="25"/>
                <w:lang w:val="vi-VN"/>
              </w:rPr>
              <w:t>Tivi</w:t>
            </w:r>
            <w:r>
              <w:rPr>
                <w:sz w:val="25"/>
                <w:szCs w:val="25"/>
              </w:rPr>
              <w:t xml:space="preserve"> 55 inch</w:t>
            </w:r>
            <w:r w:rsidRPr="0035371F">
              <w:rPr>
                <w:sz w:val="25"/>
                <w:szCs w:val="25"/>
                <w:lang w:val="vi-VN"/>
              </w:rPr>
              <w:t xml:space="preserve"> hiển thị</w:t>
            </w:r>
            <w:r w:rsidRPr="007E7A68">
              <w:rPr>
                <w:sz w:val="25"/>
                <w:szCs w:val="25"/>
              </w:rPr>
              <w:t xml:space="preserve"> để theo dõi hình ảnh trực tiếp.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  <w:tab w:val="left" w:pos="364"/>
              </w:tabs>
              <w:spacing w:after="60" w:line="264" w:lineRule="auto"/>
              <w:ind w:left="363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</w:rPr>
              <w:t>Setup: Chiều 13/11/2025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34"/>
              </w:tabs>
              <w:spacing w:after="60" w:line="264" w:lineRule="auto"/>
              <w:ind w:left="340" w:hanging="340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7E7A68">
              <w:rPr>
                <w:b/>
                <w:bCs/>
                <w:spacing w:val="-6"/>
                <w:sz w:val="25"/>
                <w:szCs w:val="25"/>
                <w:lang w:val="de-DE"/>
              </w:rPr>
              <w:t>Điểm</w:t>
            </w:r>
            <w:r w:rsidRPr="007E7A68">
              <w:rPr>
                <w:b/>
                <w:bCs/>
                <w:sz w:val="25"/>
                <w:szCs w:val="25"/>
                <w:lang w:val="de-DE"/>
              </w:rPr>
              <w:t xml:space="preserve"> cầu tại </w:t>
            </w:r>
            <w:r>
              <w:rPr>
                <w:b/>
                <w:bCs/>
                <w:sz w:val="25"/>
                <w:szCs w:val="25"/>
                <w:lang w:val="de-DE"/>
              </w:rPr>
              <w:t>địa điểm</w:t>
            </w:r>
            <w:r w:rsidRPr="007E7A68">
              <w:rPr>
                <w:b/>
                <w:bCs/>
                <w:sz w:val="25"/>
                <w:szCs w:val="25"/>
                <w:lang w:val="de-DE"/>
              </w:rPr>
              <w:t xml:space="preserve"> tổ chức Hội nghị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35371F">
              <w:rPr>
                <w:sz w:val="25"/>
                <w:szCs w:val="25"/>
              </w:rPr>
              <w:t>Hình</w:t>
            </w:r>
            <w:r w:rsidRPr="007E7A68">
              <w:rPr>
                <w:sz w:val="25"/>
                <w:szCs w:val="25"/>
                <w:lang w:val="de-DE"/>
              </w:rPr>
              <w:t xml:space="preserve"> ảnh – hiển thị – máy tính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01 camera Full HD (đáp ứng tiêu chí trên).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01 máy tính cấu hình tối thiểu: Core i7 hoặc tương đương, card màn hình rời 4Gb, RAM 16Gb.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lastRenderedPageBreak/>
              <w:t>Hình ảnh được trình chiếu trên màn hình LED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Có khả năng kết nối song song với hệ thống trình chiếu của Ban Tổ chức (slide báo cáo, video, hội nghị trực tuyến).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Âm thanh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7E7A68">
              <w:rPr>
                <w:sz w:val="25"/>
                <w:szCs w:val="25"/>
              </w:rPr>
              <w:t xml:space="preserve">Kết </w:t>
            </w:r>
            <w:r w:rsidRPr="0035371F">
              <w:rPr>
                <w:sz w:val="25"/>
                <w:szCs w:val="25"/>
                <w:lang w:val="vi-VN"/>
              </w:rPr>
              <w:t xml:space="preserve">nối với hệ thống âm thanh của </w:t>
            </w:r>
            <w:r>
              <w:rPr>
                <w:sz w:val="25"/>
                <w:szCs w:val="25"/>
              </w:rPr>
              <w:t>địa điểm tổ chức</w:t>
            </w:r>
            <w:r w:rsidRPr="0035371F">
              <w:rPr>
                <w:sz w:val="25"/>
                <w:szCs w:val="25"/>
                <w:lang w:val="vi-VN"/>
              </w:rPr>
              <w:t>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</w:rPr>
            </w:pPr>
            <w:r w:rsidRPr="0035371F">
              <w:rPr>
                <w:sz w:val="25"/>
                <w:szCs w:val="25"/>
                <w:lang w:val="vi-VN"/>
              </w:rPr>
              <w:t>Trang</w:t>
            </w:r>
            <w:r w:rsidRPr="007E7A68">
              <w:rPr>
                <w:sz w:val="25"/>
                <w:szCs w:val="25"/>
              </w:rPr>
              <w:t xml:space="preserve"> bị micro không dây và mixer khi cần thiết.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Đường truyền internet</w:t>
            </w:r>
          </w:p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35371F">
              <w:rPr>
                <w:sz w:val="25"/>
                <w:szCs w:val="25"/>
                <w:lang w:val="vi-VN"/>
              </w:rPr>
              <w:t>Đường truyền tốc độ cao, tối thiểu 20 MB quốc tế ổn định, dành riêng cho livestream.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Setup: Sáng 14/11/2025.</w:t>
            </w:r>
          </w:p>
        </w:tc>
        <w:tc>
          <w:tcPr>
            <w:tcW w:w="1054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de-DE"/>
              </w:rPr>
              <w:lastRenderedPageBreak/>
              <w:t>Gói</w:t>
            </w:r>
          </w:p>
        </w:tc>
        <w:tc>
          <w:tcPr>
            <w:tcW w:w="1269" w:type="dxa"/>
            <w:vAlign w:val="center"/>
          </w:tcPr>
          <w:p w:rsidR="005B28A3" w:rsidRPr="007E7A68" w:rsidRDefault="005B28A3" w:rsidP="005B28A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</w:rPr>
            </w:pPr>
            <w:r w:rsidRPr="007E7A68">
              <w:rPr>
                <w:sz w:val="25"/>
                <w:szCs w:val="25"/>
              </w:rPr>
              <w:t>1</w:t>
            </w:r>
          </w:p>
        </w:tc>
        <w:tc>
          <w:tcPr>
            <w:tcW w:w="1363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B28A3" w:rsidRPr="00884132" w:rsidTr="005B28A3">
        <w:tc>
          <w:tcPr>
            <w:tcW w:w="545" w:type="dxa"/>
            <w:vAlign w:val="center"/>
          </w:tcPr>
          <w:p w:rsidR="005B28A3" w:rsidRPr="007E7A68" w:rsidRDefault="005B28A3" w:rsidP="005B28A3">
            <w:pPr>
              <w:spacing w:after="6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7E7A68">
              <w:rPr>
                <w:bCs/>
                <w:sz w:val="25"/>
                <w:szCs w:val="25"/>
                <w:lang w:val="de-DE"/>
              </w:rPr>
              <w:lastRenderedPageBreak/>
              <w:t>4</w:t>
            </w:r>
          </w:p>
        </w:tc>
        <w:tc>
          <w:tcPr>
            <w:tcW w:w="1887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7E7A68">
              <w:rPr>
                <w:sz w:val="25"/>
                <w:szCs w:val="25"/>
              </w:rPr>
              <w:t>Backdrop chụp hình</w:t>
            </w:r>
          </w:p>
        </w:tc>
        <w:tc>
          <w:tcPr>
            <w:tcW w:w="5615" w:type="dxa"/>
            <w:vAlign w:val="center"/>
          </w:tcPr>
          <w:p w:rsidR="005B28A3" w:rsidRPr="0035371F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sz w:val="25"/>
                <w:szCs w:val="25"/>
              </w:rPr>
            </w:pPr>
            <w:r w:rsidRPr="0035371F">
              <w:rPr>
                <w:sz w:val="25"/>
                <w:szCs w:val="25"/>
              </w:rPr>
              <w:t>Kích thước: 6m x 3m.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4"/>
              </w:tabs>
              <w:spacing w:after="60" w:line="264" w:lineRule="auto"/>
              <w:ind w:left="51" w:firstLine="0"/>
              <w:contextualSpacing w:val="0"/>
              <w:jc w:val="both"/>
              <w:rPr>
                <w:color w:val="000000"/>
                <w:sz w:val="25"/>
                <w:szCs w:val="25"/>
              </w:rPr>
            </w:pPr>
            <w:r w:rsidRPr="0035371F">
              <w:rPr>
                <w:sz w:val="25"/>
                <w:szCs w:val="25"/>
              </w:rPr>
              <w:t>Ch</w:t>
            </w:r>
            <w:r w:rsidRPr="007E7A68">
              <w:rPr>
                <w:color w:val="000000"/>
                <w:sz w:val="25"/>
                <w:szCs w:val="25"/>
                <w:lang w:val="vi-VN"/>
              </w:rPr>
              <w:t>ất</w:t>
            </w:r>
            <w:r w:rsidRPr="007E7A68">
              <w:rPr>
                <w:color w:val="000000"/>
                <w:sz w:val="25"/>
                <w:szCs w:val="25"/>
              </w:rPr>
              <w:t xml:space="preserve"> liệu: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7E7A68">
              <w:rPr>
                <w:sz w:val="25"/>
                <w:szCs w:val="25"/>
                <w:lang w:val="vi-VN"/>
              </w:rPr>
              <w:t>Khung sắt: Vuông 25mm, dày 1mm, ghép thành khung.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sz w:val="25"/>
                <w:szCs w:val="25"/>
                <w:lang w:val="vi-VN"/>
              </w:rPr>
            </w:pPr>
            <w:r w:rsidRPr="007E7A68">
              <w:rPr>
                <w:sz w:val="25"/>
                <w:szCs w:val="25"/>
                <w:lang w:val="vi-VN"/>
              </w:rPr>
              <w:t>Bạt hiflex: Màu xám, dày ≥0,36mm, không xuyên đèn, in kỹ thuật số với hình in rõ ràng, sắc nét, không bị nhòe. Bạt căng và không bị nhăn.</w:t>
            </w:r>
          </w:p>
          <w:p w:rsidR="005B28A3" w:rsidRPr="007E7A68" w:rsidRDefault="005B28A3" w:rsidP="005B28A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60"/>
              </w:tabs>
              <w:spacing w:after="60" w:line="264" w:lineRule="auto"/>
              <w:ind w:left="51" w:right="54" w:firstLine="283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7E7A68">
              <w:rPr>
                <w:sz w:val="25"/>
                <w:szCs w:val="25"/>
                <w:lang w:val="vi-VN"/>
              </w:rPr>
              <w:t>Sàn: Kích thước 6m x 2m, làm từ khung sắt, lót ván 10mm</w:t>
            </w:r>
            <w:r w:rsidRPr="007E7A68">
              <w:rPr>
                <w:color w:val="000000"/>
                <w:sz w:val="25"/>
                <w:szCs w:val="25"/>
                <w:lang w:val="vi-VN"/>
              </w:rPr>
              <w:t>, phủ thảm đỏ và có đèn chiếu sáng.</w:t>
            </w:r>
            <w:r w:rsidRPr="007E7A68">
              <w:rPr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5B28A3" w:rsidRPr="007E7A68" w:rsidRDefault="005B28A3" w:rsidP="005B28A3">
            <w:pPr>
              <w:pStyle w:val="BodyText"/>
              <w:spacing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269" w:type="dxa"/>
            <w:vAlign w:val="center"/>
          </w:tcPr>
          <w:p w:rsidR="005B28A3" w:rsidRPr="007E7A68" w:rsidRDefault="005B28A3" w:rsidP="005B28A3">
            <w:pPr>
              <w:widowControl w:val="0"/>
              <w:spacing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7E7A68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363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5B28A3" w:rsidRPr="00884132" w:rsidRDefault="005B28A3" w:rsidP="005B28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0A4647" w:rsidRPr="000A4647" w:rsidTr="005B28A3">
        <w:tc>
          <w:tcPr>
            <w:tcW w:w="545" w:type="dxa"/>
            <w:vAlign w:val="center"/>
          </w:tcPr>
          <w:p w:rsidR="000A4647" w:rsidRPr="000A4647" w:rsidRDefault="000A4647" w:rsidP="000A4647">
            <w:pPr>
              <w:spacing w:before="40" w:after="40" w:line="264" w:lineRule="auto"/>
              <w:jc w:val="center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887" w:type="dxa"/>
            <w:vAlign w:val="center"/>
          </w:tcPr>
          <w:p w:rsidR="000A4647" w:rsidRPr="000A4647" w:rsidRDefault="000A4647" w:rsidP="000A4647">
            <w:pPr>
              <w:pStyle w:val="BodyText"/>
              <w:spacing w:before="40" w:after="4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</w:p>
        </w:tc>
        <w:tc>
          <w:tcPr>
            <w:tcW w:w="5615" w:type="dxa"/>
          </w:tcPr>
          <w:p w:rsidR="000A4647" w:rsidRPr="000A4647" w:rsidRDefault="000A4647" w:rsidP="000A4647">
            <w:pPr>
              <w:pStyle w:val="ListParagraph"/>
              <w:widowControl w:val="0"/>
              <w:tabs>
                <w:tab w:val="left" w:pos="316"/>
              </w:tabs>
              <w:spacing w:before="80" w:line="264" w:lineRule="auto"/>
              <w:ind w:left="57"/>
              <w:contextualSpacing w:val="0"/>
              <w:jc w:val="both"/>
              <w:rPr>
                <w:b/>
                <w:color w:val="000000"/>
                <w:sz w:val="25"/>
                <w:szCs w:val="25"/>
              </w:rPr>
            </w:pPr>
            <w:r w:rsidRPr="000A4647">
              <w:rPr>
                <w:b/>
                <w:color w:val="000000"/>
                <w:sz w:val="25"/>
                <w:szCs w:val="25"/>
              </w:rPr>
              <w:t>Tổng cộng</w:t>
            </w:r>
          </w:p>
        </w:tc>
        <w:tc>
          <w:tcPr>
            <w:tcW w:w="1054" w:type="dxa"/>
            <w:vAlign w:val="center"/>
          </w:tcPr>
          <w:p w:rsidR="000A4647" w:rsidRPr="000A4647" w:rsidRDefault="000A4647" w:rsidP="000A4647">
            <w:pPr>
              <w:pStyle w:val="BodyText"/>
              <w:spacing w:before="40" w:after="40" w:line="264" w:lineRule="auto"/>
              <w:ind w:right="144"/>
              <w:jc w:val="center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269" w:type="dxa"/>
            <w:vAlign w:val="center"/>
          </w:tcPr>
          <w:p w:rsidR="000A4647" w:rsidRPr="000A4647" w:rsidRDefault="000A4647" w:rsidP="000A4647">
            <w:pPr>
              <w:widowControl w:val="0"/>
              <w:spacing w:before="40" w:after="40" w:line="264" w:lineRule="auto"/>
              <w:ind w:right="142"/>
              <w:jc w:val="center"/>
              <w:rPr>
                <w:b/>
                <w:bCs/>
                <w:sz w:val="25"/>
                <w:szCs w:val="25"/>
                <w:lang w:val="de-DE"/>
              </w:rPr>
            </w:pPr>
          </w:p>
        </w:tc>
        <w:tc>
          <w:tcPr>
            <w:tcW w:w="1363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</w:tcPr>
          <w:p w:rsidR="000A4647" w:rsidRPr="000A4647" w:rsidRDefault="000A4647" w:rsidP="000A464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1B"/>
    <w:multiLevelType w:val="hybridMultilevel"/>
    <w:tmpl w:val="AF9A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9DC"/>
    <w:multiLevelType w:val="hybridMultilevel"/>
    <w:tmpl w:val="9530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295C"/>
    <w:multiLevelType w:val="hybridMultilevel"/>
    <w:tmpl w:val="BEB82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2C143C"/>
    <w:multiLevelType w:val="hybridMultilevel"/>
    <w:tmpl w:val="E14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712"/>
    <w:multiLevelType w:val="hybridMultilevel"/>
    <w:tmpl w:val="47CE15A0"/>
    <w:lvl w:ilvl="0" w:tplc="E67495D4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EC2BF6"/>
    <w:multiLevelType w:val="multilevel"/>
    <w:tmpl w:val="EB1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A4647"/>
    <w:rsid w:val="002E30E2"/>
    <w:rsid w:val="00335550"/>
    <w:rsid w:val="004D2570"/>
    <w:rsid w:val="0056159E"/>
    <w:rsid w:val="005B28A3"/>
    <w:rsid w:val="005D498A"/>
    <w:rsid w:val="006A60B9"/>
    <w:rsid w:val="00884132"/>
    <w:rsid w:val="00984282"/>
    <w:rsid w:val="00A23926"/>
    <w:rsid w:val="00A52993"/>
    <w:rsid w:val="00AE28B4"/>
    <w:rsid w:val="00AE6C4A"/>
    <w:rsid w:val="00B110E5"/>
    <w:rsid w:val="00DB760F"/>
    <w:rsid w:val="00E86D96"/>
    <w:rsid w:val="00F27D8F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B61B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A4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7BDD1CB0-5471-4782-A871-4FB7778E6FD9}">
  <ds:schemaRefs/>
</ds:datastoreItem>
</file>

<file path=customXml/itemProps3.xml><?xml version="1.0" encoding="utf-8"?>
<ds:datastoreItem xmlns:ds="http://schemas.openxmlformats.org/officeDocument/2006/customXml" ds:itemID="{E06895A4-1304-4334-AAB8-B35C43F37ED1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A7ED0C01-0FA2-4C9A-AD8A-A91619AF33A2}">
  <ds:schemaRefs/>
</ds:datastoreItem>
</file>

<file path=customXml/itemProps6.xml><?xml version="1.0" encoding="utf-8"?>
<ds:datastoreItem xmlns:ds="http://schemas.openxmlformats.org/officeDocument/2006/customXml" ds:itemID="{80392AF5-AE4F-4789-B4F0-047B612D3ECF}">
  <ds:schemaRefs/>
</ds:datastoreItem>
</file>

<file path=customXml/itemProps7.xml><?xml version="1.0" encoding="utf-8"?>
<ds:datastoreItem xmlns:ds="http://schemas.openxmlformats.org/officeDocument/2006/customXml" ds:itemID="{A3029D5D-CAC8-4C86-88D9-7814EE05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6</cp:revision>
  <cp:lastPrinted>2023-08-14T09:23:00Z</cp:lastPrinted>
  <dcterms:created xsi:type="dcterms:W3CDTF">2025-01-03T06:41:00Z</dcterms:created>
  <dcterms:modified xsi:type="dcterms:W3CDTF">2025-09-29T00:54:00Z</dcterms:modified>
</cp:coreProperties>
</file>