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4775D9">
        <w:rPr>
          <w:bCs/>
          <w:sz w:val="26"/>
          <w:szCs w:val="26"/>
        </w:rPr>
        <w:t>705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4775D9" w:rsidRPr="00884132" w:rsidTr="00A23926">
        <w:tc>
          <w:tcPr>
            <w:tcW w:w="564" w:type="dxa"/>
            <w:vAlign w:val="center"/>
          </w:tcPr>
          <w:p w:rsidR="004775D9" w:rsidRPr="00845AFE" w:rsidRDefault="004775D9" w:rsidP="004775D9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</w:rPr>
              <w:t>1</w:t>
            </w:r>
          </w:p>
        </w:tc>
        <w:tc>
          <w:tcPr>
            <w:tcW w:w="1955" w:type="dxa"/>
            <w:vAlign w:val="center"/>
          </w:tcPr>
          <w:p w:rsidR="004775D9" w:rsidRPr="00845AFE" w:rsidRDefault="004775D9" w:rsidP="004775D9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Dịch vụ tổ chức hội nghị </w:t>
            </w:r>
            <w:r>
              <w:rPr>
                <w:sz w:val="25"/>
                <w:szCs w:val="25"/>
                <w:lang w:val="de-DE"/>
              </w:rPr>
              <w:t xml:space="preserve">trọn gói nguyên </w:t>
            </w:r>
            <w:r w:rsidRPr="00845AFE">
              <w:rPr>
                <w:sz w:val="25"/>
                <w:szCs w:val="25"/>
                <w:lang w:val="de-DE"/>
              </w:rPr>
              <w:t>ng</w:t>
            </w:r>
            <w:r>
              <w:rPr>
                <w:sz w:val="25"/>
                <w:szCs w:val="25"/>
                <w:lang w:val="de-DE"/>
              </w:rPr>
              <w:t>ày 12/7/2025</w:t>
            </w:r>
          </w:p>
        </w:tc>
        <w:tc>
          <w:tcPr>
            <w:tcW w:w="7371" w:type="dxa"/>
            <w:vAlign w:val="center"/>
          </w:tcPr>
          <w:p w:rsidR="004775D9" w:rsidRPr="002353A6" w:rsidRDefault="004775D9" w:rsidP="004775D9">
            <w:pPr>
              <w:widowControl w:val="0"/>
              <w:spacing w:before="40" w:after="40" w:line="264" w:lineRule="auto"/>
              <w:ind w:right="142"/>
              <w:jc w:val="both"/>
              <w:rPr>
                <w:b/>
                <w:sz w:val="25"/>
                <w:szCs w:val="25"/>
                <w:lang w:val="de-DE"/>
              </w:rPr>
            </w:pPr>
            <w:r w:rsidRPr="002353A6">
              <w:rPr>
                <w:b/>
                <w:sz w:val="25"/>
                <w:szCs w:val="25"/>
                <w:lang w:val="de-DE"/>
              </w:rPr>
              <w:t>Cơ sở vật chất</w:t>
            </w:r>
          </w:p>
          <w:p w:rsidR="004775D9" w:rsidRPr="002353A6" w:rsidRDefault="004775D9" w:rsidP="004775D9">
            <w:pPr>
              <w:pStyle w:val="ListParagraph"/>
              <w:numPr>
                <w:ilvl w:val="0"/>
                <w:numId w:val="4"/>
              </w:numPr>
              <w:spacing w:before="40" w:after="40" w:line="264" w:lineRule="auto"/>
              <w:ind w:left="334" w:hanging="283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2353A6">
              <w:rPr>
                <w:b/>
                <w:bCs/>
                <w:sz w:val="25"/>
                <w:szCs w:val="25"/>
                <w:lang w:val="de-DE"/>
              </w:rPr>
              <w:t xml:space="preserve">Sảnh trưng bày: </w:t>
            </w:r>
          </w:p>
          <w:p w:rsidR="004775D9" w:rsidRPr="00D7333A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t>Cùng tầng với 02 Hội trường tổ chức Hội nghị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2353A6">
              <w:rPr>
                <w:sz w:val="25"/>
                <w:szCs w:val="25"/>
                <w:lang w:val="de-DE"/>
              </w:rPr>
              <w:t>Diện tích</w:t>
            </w:r>
            <w:r>
              <w:rPr>
                <w:sz w:val="25"/>
                <w:szCs w:val="25"/>
                <w:lang w:val="de-DE"/>
              </w:rPr>
              <w:t>: Tối thiểu 400</w:t>
            </w:r>
            <w:r w:rsidRPr="002353A6">
              <w:rPr>
                <w:sz w:val="25"/>
                <w:szCs w:val="25"/>
                <w:lang w:val="de-DE"/>
              </w:rPr>
              <w:t>m2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Bàn ghế: </w:t>
            </w:r>
            <w:r w:rsidRPr="002353A6">
              <w:rPr>
                <w:sz w:val="25"/>
                <w:szCs w:val="25"/>
                <w:lang w:val="de-DE"/>
              </w:rPr>
              <w:t xml:space="preserve">Cung cấp </w:t>
            </w:r>
            <w:r>
              <w:rPr>
                <w:sz w:val="25"/>
                <w:szCs w:val="25"/>
                <w:lang w:val="de-DE"/>
              </w:rPr>
              <w:t xml:space="preserve"> tối thiểu 15 bàn (kích thước </w:t>
            </w:r>
            <w:r w:rsidRPr="002353A6">
              <w:rPr>
                <w:sz w:val="25"/>
                <w:szCs w:val="25"/>
                <w:lang w:val="de-DE"/>
              </w:rPr>
              <w:t>1,2m x 0,6m</w:t>
            </w:r>
            <w:r>
              <w:rPr>
                <w:sz w:val="25"/>
                <w:szCs w:val="25"/>
                <w:lang w:val="de-DE"/>
              </w:rPr>
              <w:t>)</w:t>
            </w:r>
            <w:r w:rsidRPr="002353A6">
              <w:rPr>
                <w:sz w:val="25"/>
                <w:szCs w:val="25"/>
                <w:lang w:val="de-DE"/>
              </w:rPr>
              <w:t xml:space="preserve"> và</w:t>
            </w:r>
            <w:r>
              <w:rPr>
                <w:sz w:val="25"/>
                <w:szCs w:val="25"/>
                <w:lang w:val="de-DE"/>
              </w:rPr>
              <w:t xml:space="preserve"> 30</w:t>
            </w:r>
            <w:r w:rsidRPr="002353A6">
              <w:rPr>
                <w:sz w:val="25"/>
                <w:szCs w:val="25"/>
                <w:lang w:val="de-DE"/>
              </w:rPr>
              <w:t xml:space="preserve"> ghế</w:t>
            </w:r>
          </w:p>
          <w:p w:rsidR="004775D9" w:rsidRPr="002353A6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2353A6">
              <w:rPr>
                <w:sz w:val="25"/>
                <w:szCs w:val="25"/>
                <w:lang w:val="de-DE"/>
              </w:rPr>
              <w:t>Nguồn điện</w:t>
            </w:r>
            <w:r>
              <w:rPr>
                <w:sz w:val="25"/>
                <w:szCs w:val="25"/>
                <w:lang w:val="de-DE"/>
              </w:rPr>
              <w:t>: Đảm bảo cung cấp tối thiểu 15</w:t>
            </w:r>
            <w:r w:rsidRPr="002353A6">
              <w:rPr>
                <w:sz w:val="25"/>
                <w:szCs w:val="25"/>
                <w:lang w:val="de-DE"/>
              </w:rPr>
              <w:t xml:space="preserve"> gian hàng trưng bày </w:t>
            </w:r>
            <w:r>
              <w:rPr>
                <w:sz w:val="25"/>
                <w:szCs w:val="25"/>
                <w:lang w:val="de-DE"/>
              </w:rPr>
              <w:t>cho các nhà đồng hành</w:t>
            </w:r>
            <w:r w:rsidRPr="002353A6">
              <w:rPr>
                <w:sz w:val="25"/>
                <w:szCs w:val="25"/>
                <w:lang w:val="de-DE"/>
              </w:rPr>
              <w:t xml:space="preserve"> theo yêu cầu của Ban Tổ chức </w:t>
            </w:r>
          </w:p>
          <w:p w:rsidR="004775D9" w:rsidRPr="002353A6" w:rsidRDefault="004775D9" w:rsidP="004775D9">
            <w:pPr>
              <w:pStyle w:val="ListParagraph"/>
              <w:numPr>
                <w:ilvl w:val="0"/>
                <w:numId w:val="4"/>
              </w:numPr>
              <w:spacing w:before="120" w:after="40" w:line="264" w:lineRule="auto"/>
              <w:ind w:left="335" w:hanging="284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>
              <w:rPr>
                <w:b/>
                <w:bCs/>
                <w:sz w:val="25"/>
                <w:szCs w:val="25"/>
                <w:lang w:val="de-DE"/>
              </w:rPr>
              <w:t>Hội trường tổ chức Hội nghị:</w:t>
            </w:r>
          </w:p>
          <w:p w:rsidR="004775D9" w:rsidRPr="00D7333A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t>Số lượng Hội trường: 02 hội trường cùng tầng với sảnh trưng bày.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Diện tích Hội trường:</w:t>
            </w:r>
          </w:p>
          <w:p w:rsidR="004775D9" w:rsidRPr="00F62E14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Hội trường 1: Diện tích tối thiểu 400m2, chiều dài tối thiểu 30m, chiều rộng tối thiểu 13m  (có sức chứa tối thiểu 500 chỗ)</w:t>
            </w:r>
          </w:p>
          <w:p w:rsidR="004775D9" w:rsidRPr="00F62E14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Hội trường 2: Diện tích tối thiểu 180m2, chiều dài tối thiểu 14m, chiều rộng tối thiểu 12,9m (có sức chứa tối thiểu 200 chỗ)</w:t>
            </w:r>
          </w:p>
          <w:p w:rsidR="004775D9" w:rsidRPr="00D924A0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924A0">
              <w:rPr>
                <w:sz w:val="25"/>
                <w:szCs w:val="25"/>
                <w:lang w:val="de-DE"/>
              </w:rPr>
              <w:t xml:space="preserve">Sân khấu: </w:t>
            </w:r>
          </w:p>
          <w:p w:rsidR="004775D9" w:rsidRPr="00D7333A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lastRenderedPageBreak/>
              <w:t>Hội trường 1: Kích thước tối thiểu 3,6m x 7,2m x 0,6m</w:t>
            </w:r>
          </w:p>
          <w:p w:rsidR="004775D9" w:rsidRPr="00D7333A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t>Hội trường 2: Kích thước tối thiểu 2,4m x 4,8m x 0,4m</w:t>
            </w:r>
          </w:p>
          <w:p w:rsidR="004775D9" w:rsidRPr="00845AFE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Bục phát biểu: Kích thước tối thiểu 100cm x 65cm x 45cm</w:t>
            </w:r>
          </w:p>
          <w:p w:rsidR="004775D9" w:rsidRPr="00D7333A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Bàn chủ tọa: </w:t>
            </w:r>
            <w:r w:rsidRPr="00D7333A">
              <w:rPr>
                <w:sz w:val="25"/>
                <w:szCs w:val="25"/>
                <w:lang w:val="de-DE"/>
              </w:rPr>
              <w:t>Bố trí trên sân khấu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Trang trí: 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Hoa tươi: Trang trí trên bục phát biểu, bàn lễ tân và bàn chủ tọa</w:t>
            </w:r>
            <w:r>
              <w:rPr>
                <w:sz w:val="25"/>
                <w:szCs w:val="25"/>
                <w:lang w:val="de-DE"/>
              </w:rPr>
              <w:t>.</w:t>
            </w:r>
          </w:p>
          <w:p w:rsidR="004775D9" w:rsidRPr="00466EB2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Bàn ghế: Bố trí theo kiểu rạp hát, với 03 dãy đầu có bàn phủ khăn, ghế có phủ áo ghế với nơ màu khác; các dãy ghế sau phủ áo ghế trắng, sạch sẽ, mới. </w:t>
            </w:r>
          </w:p>
          <w:p w:rsidR="004775D9" w:rsidRPr="00D7333A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70FF5">
              <w:rPr>
                <w:sz w:val="25"/>
                <w:szCs w:val="25"/>
                <w:lang w:val="de-DE"/>
              </w:rPr>
              <w:t>Micro: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D7333A">
              <w:rPr>
                <w:sz w:val="25"/>
                <w:szCs w:val="25"/>
                <w:lang w:val="de-DE"/>
              </w:rPr>
              <w:t>04 micro/hội trường (01 micro cố định trên bục báo cáo, 02 micro không dây trên bàn chủ tọa và 01 micro cây đứng để phát biểu)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Âm thanh – ánh sáng: Theo tiêu chuẩn Hội nghị, có </w:t>
            </w:r>
            <w:r>
              <w:rPr>
                <w:sz w:val="25"/>
                <w:szCs w:val="25"/>
                <w:lang w:val="de-DE"/>
              </w:rPr>
              <w:t>ít nhất</w:t>
            </w:r>
            <w:r w:rsidRPr="00845AFE">
              <w:rPr>
                <w:sz w:val="25"/>
                <w:szCs w:val="25"/>
                <w:lang w:val="de-DE"/>
              </w:rPr>
              <w:t xml:space="preserve"> 1 kỹ thuật </w:t>
            </w:r>
            <w:r>
              <w:rPr>
                <w:sz w:val="25"/>
                <w:szCs w:val="25"/>
                <w:lang w:val="de-DE"/>
              </w:rPr>
              <w:t xml:space="preserve">viên </w:t>
            </w:r>
            <w:r w:rsidRPr="00845AFE">
              <w:rPr>
                <w:sz w:val="25"/>
                <w:szCs w:val="25"/>
                <w:lang w:val="de-DE"/>
              </w:rPr>
              <w:t>trực</w:t>
            </w:r>
            <w:r>
              <w:rPr>
                <w:sz w:val="25"/>
                <w:szCs w:val="25"/>
                <w:lang w:val="de-DE"/>
              </w:rPr>
              <w:t xml:space="preserve"> mỗi </w:t>
            </w:r>
            <w:r w:rsidRPr="00845AFE">
              <w:rPr>
                <w:sz w:val="25"/>
                <w:szCs w:val="25"/>
                <w:lang w:val="de-DE"/>
              </w:rPr>
              <w:t xml:space="preserve">hội trường trong suốt </w:t>
            </w:r>
            <w:r>
              <w:rPr>
                <w:sz w:val="25"/>
                <w:szCs w:val="25"/>
                <w:lang w:val="de-DE"/>
              </w:rPr>
              <w:t>sự kiện.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Màn hình: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Hội trường 1: Màn hình LED P3 kích thước 8m x 4m.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Hội trường 2: Màn hình LED P3 kích thước 4m x 2,5m.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4D3359">
              <w:rPr>
                <w:sz w:val="25"/>
                <w:szCs w:val="25"/>
                <w:lang w:val="de-DE"/>
              </w:rPr>
              <w:t>Cung cấp bảng trắng, bút lông, bảng lật (theo yêu cầu của Ban Tổ chức)</w:t>
            </w:r>
          </w:p>
          <w:p w:rsidR="004775D9" w:rsidRPr="004D3359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Cung cấp mỗi hội trường màn hình di động nhắc bài FULL HD 65 inch dành cho chủ tọa</w:t>
            </w:r>
          </w:p>
          <w:p w:rsidR="004775D9" w:rsidRPr="000E5A78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Máy tính xách tay: 06 cái (03 cái/ Hội trường)</w:t>
            </w:r>
          </w:p>
          <w:p w:rsidR="004775D9" w:rsidRPr="000E5A78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CPU): Tối thiểu</w:t>
            </w:r>
            <w:r>
              <w:rPr>
                <w:sz w:val="25"/>
                <w:szCs w:val="25"/>
                <w:lang w:val="vi-VN"/>
              </w:rPr>
              <w:t xml:space="preserve"> Intel Core 17 (thế hệ 10 trở lên)</w:t>
            </w:r>
            <w:r w:rsidRPr="000E5A78">
              <w:rPr>
                <w:sz w:val="25"/>
                <w:szCs w:val="25"/>
                <w:lang w:val="de-DE"/>
              </w:rPr>
              <w:t>.</w:t>
            </w:r>
          </w:p>
          <w:p w:rsidR="004775D9" w:rsidRPr="000E5A78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RAM: 16GB</w:t>
            </w:r>
          </w:p>
          <w:p w:rsidR="004775D9" w:rsidRPr="000E5A78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Storage (Ổ cứng): 512GB SSD</w:t>
            </w:r>
          </w:p>
          <w:p w:rsidR="004775D9" w:rsidRPr="000E5A78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 xml:space="preserve">Card đồ họa (GPU): Tối thiểu: Intel UHD Graphics (hoặc tích hợp </w:t>
            </w:r>
            <w:r w:rsidRPr="000E5A78">
              <w:rPr>
                <w:sz w:val="25"/>
                <w:szCs w:val="25"/>
                <w:lang w:val="de-DE"/>
              </w:rPr>
              <w:lastRenderedPageBreak/>
              <w:t>GPU tương tự)</w:t>
            </w:r>
          </w:p>
          <w:p w:rsidR="004775D9" w:rsidRPr="000E5A78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Màn hình: 15.6 inch, độ phân giải Full HD hoặc 4K</w:t>
            </w:r>
          </w:p>
          <w:p w:rsidR="004775D9" w:rsidRPr="007A47A2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Pin: Tối thiểu 8-10 giờ sử dụng liên tục</w:t>
            </w:r>
          </w:p>
          <w:p w:rsidR="004775D9" w:rsidRPr="007A47A2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Cổng kết nối: 1 cổng HDMI, 1 cổng USB-C, 2 cổng USB-A, cổng tai nghe</w:t>
            </w:r>
          </w:p>
          <w:p w:rsidR="004775D9" w:rsidRPr="007A47A2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Hệ điều hành: Windows 11 hoặc macOS mới nhất</w:t>
            </w:r>
          </w:p>
          <w:p w:rsidR="004775D9" w:rsidRPr="007A47A2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Bàn phím và chuột không dây</w:t>
            </w:r>
          </w:p>
          <w:p w:rsidR="004775D9" w:rsidRPr="007A47A2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Digital standee: 02 cái, đặt tại trước cửa Hội trường</w:t>
            </w:r>
          </w:p>
          <w:p w:rsidR="004775D9" w:rsidRPr="000E5A78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Độ phân giải: Full HD (1920x1080) hoặc 4K (3840x2160).</w:t>
            </w:r>
          </w:p>
          <w:p w:rsidR="004775D9" w:rsidRPr="000E5A78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 xml:space="preserve">Kích thước màn hình: </w:t>
            </w:r>
            <w:r>
              <w:rPr>
                <w:sz w:val="25"/>
                <w:szCs w:val="25"/>
                <w:lang w:val="vi-VN"/>
              </w:rPr>
              <w:t>Tối thiểu</w:t>
            </w:r>
            <w:r w:rsidRPr="000E5A78">
              <w:rPr>
                <w:sz w:val="25"/>
                <w:szCs w:val="25"/>
                <w:lang w:val="de-DE"/>
              </w:rPr>
              <w:t xml:space="preserve"> 65 inch</w:t>
            </w:r>
          </w:p>
          <w:p w:rsidR="004775D9" w:rsidRPr="00E24127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Màn hình LCD, có khả n</w:t>
            </w:r>
            <w:r>
              <w:rPr>
                <w:sz w:val="25"/>
                <w:szCs w:val="25"/>
                <w:lang w:val="de-DE"/>
              </w:rPr>
              <w:t>ăng chống chói</w:t>
            </w:r>
          </w:p>
          <w:p w:rsidR="004775D9" w:rsidRPr="00E24127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vi-VN"/>
              </w:rPr>
              <w:t>Độ sáng tối thiểu 500 nits (lumen/m2)</w:t>
            </w:r>
          </w:p>
          <w:p w:rsidR="004775D9" w:rsidRPr="000E5A78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vi-VN"/>
              </w:rPr>
              <w:t>Cổng kết nối: HDMI, VGA, USB, và Wi-fi hoặc Ethernet (để tải nội dung từ xa).</w:t>
            </w:r>
            <w:r>
              <w:rPr>
                <w:sz w:val="25"/>
                <w:szCs w:val="25"/>
                <w:lang w:val="de-DE"/>
              </w:rPr>
              <w:t xml:space="preserve"> </w:t>
            </w:r>
          </w:p>
          <w:p w:rsidR="004775D9" w:rsidRPr="00F62E14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Bộ chia tín hiệu: 02 bộ (01 bộ/ mỗi hội trường). Yêu cầu bộ chia có 1 cổng đầu vào (input) và 7 cổng đầu ra (output) với chuẩn HD (High Definition) để truyền tải tín hiệu hình ảnh hoặc video chất lượng cao.</w:t>
            </w:r>
          </w:p>
          <w:p w:rsidR="004775D9" w:rsidRPr="00D924A0" w:rsidRDefault="004775D9" w:rsidP="004775D9">
            <w:pPr>
              <w:pStyle w:val="ListParagraph"/>
              <w:numPr>
                <w:ilvl w:val="0"/>
                <w:numId w:val="4"/>
              </w:numPr>
              <w:spacing w:before="120" w:line="264" w:lineRule="auto"/>
              <w:ind w:left="476" w:hanging="476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D924A0">
              <w:rPr>
                <w:b/>
                <w:bCs/>
                <w:sz w:val="25"/>
                <w:szCs w:val="25"/>
                <w:lang w:val="de-DE"/>
              </w:rPr>
              <w:t>Thức uống trong Hội trường: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924A0">
              <w:rPr>
                <w:sz w:val="25"/>
                <w:szCs w:val="25"/>
                <w:lang w:val="de-DE"/>
              </w:rPr>
              <w:t>Nước uống đóng cha</w:t>
            </w:r>
            <w:r>
              <w:rPr>
                <w:sz w:val="25"/>
                <w:szCs w:val="25"/>
                <w:lang w:val="de-DE"/>
              </w:rPr>
              <w:t>i hoặc lon (Aquafina/ Lavie/ Dasani</w:t>
            </w:r>
            <w:r w:rsidRPr="00D924A0">
              <w:rPr>
                <w:sz w:val="25"/>
                <w:szCs w:val="25"/>
                <w:lang w:val="de-DE"/>
              </w:rPr>
              <w:t>/ Vĩnh H</w:t>
            </w:r>
            <w:r w:rsidRPr="00424951">
              <w:rPr>
                <w:sz w:val="25"/>
                <w:szCs w:val="25"/>
                <w:lang w:val="de-DE"/>
              </w:rPr>
              <w:t>ảo hoặc tương đương) có dung tích tối thiểu 330ml/chai/người/buổi;</w:t>
            </w:r>
          </w:p>
          <w:p w:rsidR="004775D9" w:rsidRPr="00424951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Số lượng: </w:t>
            </w:r>
            <w:r w:rsidRPr="00F62E14">
              <w:rPr>
                <w:sz w:val="25"/>
                <w:szCs w:val="25"/>
                <w:lang w:val="de-DE"/>
              </w:rPr>
              <w:t>5</w:t>
            </w:r>
            <w:r>
              <w:rPr>
                <w:sz w:val="25"/>
                <w:szCs w:val="25"/>
                <w:lang w:val="de-DE"/>
              </w:rPr>
              <w:t>00 chai, chia đều ra 0</w:t>
            </w:r>
            <w:r w:rsidRPr="00F62E14">
              <w:rPr>
                <w:sz w:val="25"/>
                <w:szCs w:val="25"/>
                <w:lang w:val="de-DE"/>
              </w:rPr>
              <w:t>2</w:t>
            </w:r>
            <w:r>
              <w:rPr>
                <w:sz w:val="25"/>
                <w:szCs w:val="25"/>
                <w:lang w:val="de-DE"/>
              </w:rPr>
              <w:t xml:space="preserve"> Hội trường</w:t>
            </w:r>
          </w:p>
          <w:p w:rsidR="004775D9" w:rsidRPr="00845AFE" w:rsidRDefault="004775D9" w:rsidP="004775D9">
            <w:pPr>
              <w:pStyle w:val="ListParagraph"/>
              <w:numPr>
                <w:ilvl w:val="0"/>
                <w:numId w:val="4"/>
              </w:numPr>
              <w:spacing w:before="120" w:line="264" w:lineRule="auto"/>
              <w:ind w:left="476" w:hanging="476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845AFE">
              <w:rPr>
                <w:b/>
                <w:bCs/>
                <w:sz w:val="25"/>
                <w:szCs w:val="25"/>
                <w:lang w:val="de-DE"/>
              </w:rPr>
              <w:t>Tiệc giữa giờ</w:t>
            </w:r>
            <w:r>
              <w:rPr>
                <w:b/>
                <w:bCs/>
                <w:sz w:val="25"/>
                <w:szCs w:val="25"/>
                <w:lang w:val="de-DE"/>
              </w:rPr>
              <w:t>: 01 buổi sáng và 01 buổi chiều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Địa điểm: Bố trí ngoài hội trường 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4D3359">
              <w:rPr>
                <w:sz w:val="25"/>
                <w:szCs w:val="25"/>
                <w:lang w:val="de-DE"/>
              </w:rPr>
              <w:t>Thực đơn</w:t>
            </w:r>
            <w:r>
              <w:rPr>
                <w:sz w:val="25"/>
                <w:szCs w:val="25"/>
                <w:lang w:val="de-DE"/>
              </w:rPr>
              <w:t>:</w:t>
            </w:r>
          </w:p>
          <w:p w:rsidR="004775D9" w:rsidRPr="00845AFE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Trái cây: Tươi, theo mùa, không dập nát, tối thiểu 03 loại (dưa </w:t>
            </w:r>
            <w:r w:rsidRPr="00845AFE">
              <w:rPr>
                <w:sz w:val="25"/>
                <w:szCs w:val="25"/>
                <w:lang w:val="de-DE"/>
              </w:rPr>
              <w:lastRenderedPageBreak/>
              <w:t>hấu, quýt, thanh long, dưa lưới, mận, táo, bưởi, xoài, chanh dây...)</w:t>
            </w:r>
          </w:p>
          <w:p w:rsidR="004775D9" w:rsidRPr="00845AFE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Bánh: Tối thiểu 03 loại bánh, trong đó tối thiểu có 01 loại bánh mặn và 01 loại bánh ngọt</w:t>
            </w:r>
          </w:p>
          <w:p w:rsidR="004775D9" w:rsidRPr="00845AFE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Nước: Tối thiểu 0</w:t>
            </w:r>
            <w:r>
              <w:rPr>
                <w:sz w:val="25"/>
                <w:szCs w:val="25"/>
                <w:lang w:val="de-DE"/>
              </w:rPr>
              <w:t>4</w:t>
            </w:r>
            <w:r w:rsidRPr="00845AFE">
              <w:rPr>
                <w:sz w:val="25"/>
                <w:szCs w:val="25"/>
                <w:lang w:val="de-DE"/>
              </w:rPr>
              <w:t xml:space="preserve"> loại </w:t>
            </w:r>
            <w:r>
              <w:rPr>
                <w:sz w:val="25"/>
                <w:szCs w:val="25"/>
                <w:lang w:val="de-DE"/>
              </w:rPr>
              <w:t>(</w:t>
            </w:r>
            <w:r w:rsidRPr="00845AFE">
              <w:rPr>
                <w:sz w:val="25"/>
                <w:szCs w:val="25"/>
                <w:lang w:val="de-DE"/>
              </w:rPr>
              <w:t>trà, cà phê đen, sữa</w:t>
            </w:r>
            <w:r>
              <w:rPr>
                <w:sz w:val="25"/>
                <w:szCs w:val="25"/>
                <w:lang w:val="de-DE"/>
              </w:rPr>
              <w:t>,</w:t>
            </w:r>
            <w:r w:rsidRPr="00845AFE">
              <w:rPr>
                <w:sz w:val="25"/>
                <w:szCs w:val="25"/>
                <w:lang w:val="de-DE"/>
              </w:rPr>
              <w:t xml:space="preserve"> nước lọc</w:t>
            </w:r>
            <w:r>
              <w:rPr>
                <w:sz w:val="25"/>
                <w:szCs w:val="25"/>
                <w:lang w:val="de-DE"/>
              </w:rPr>
              <w:t>)</w:t>
            </w:r>
          </w:p>
          <w:p w:rsidR="004775D9" w:rsidRPr="00845AFE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Nhân viên phục vụ: Hỗ trợ bổ sung thức ăn và thức uống.</w:t>
            </w:r>
          </w:p>
          <w:p w:rsidR="004775D9" w:rsidRPr="00845AFE" w:rsidRDefault="004775D9" w:rsidP="004775D9">
            <w:pPr>
              <w:pStyle w:val="ListParagraph"/>
              <w:numPr>
                <w:ilvl w:val="0"/>
                <w:numId w:val="4"/>
              </w:numPr>
              <w:spacing w:before="120" w:line="264" w:lineRule="auto"/>
              <w:ind w:left="476" w:hanging="476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845AFE">
              <w:rPr>
                <w:b/>
                <w:bCs/>
                <w:sz w:val="25"/>
                <w:szCs w:val="25"/>
                <w:lang w:val="de-DE"/>
              </w:rPr>
              <w:t>Ăn trưa</w:t>
            </w:r>
            <w:r>
              <w:rPr>
                <w:b/>
                <w:bCs/>
                <w:sz w:val="25"/>
                <w:szCs w:val="25"/>
                <w:lang w:val="de-DE"/>
              </w:rPr>
              <w:t xml:space="preserve"> ngày 12/7/2025</w:t>
            </w:r>
          </w:p>
          <w:p w:rsidR="004775D9" w:rsidRPr="00845AFE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Suất ăn: Lunchbox</w:t>
            </w:r>
          </w:p>
          <w:p w:rsidR="004775D9" w:rsidRPr="00845AFE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Vị trí: Phục vụ </w:t>
            </w:r>
            <w:r>
              <w:rPr>
                <w:sz w:val="25"/>
                <w:szCs w:val="25"/>
                <w:lang w:val="de-DE"/>
              </w:rPr>
              <w:t>tại hội trường</w:t>
            </w:r>
          </w:p>
          <w:p w:rsidR="004775D9" w:rsidRPr="00845AFE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Thực đơn:</w:t>
            </w:r>
          </w:p>
          <w:p w:rsidR="004775D9" w:rsidRPr="00F62E14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845AFE">
              <w:rPr>
                <w:sz w:val="25"/>
                <w:szCs w:val="25"/>
                <w:lang w:val="de-DE"/>
              </w:rPr>
              <w:t>Cơm</w:t>
            </w:r>
            <w:r w:rsidRPr="00F62E14">
              <w:rPr>
                <w:sz w:val="25"/>
                <w:szCs w:val="25"/>
                <w:lang w:val="vi-VN"/>
              </w:rPr>
              <w:t>/mì: Cơm gà hải nam/ bò lúc lắc dùng kèm cơm trắng/ mì xào hải sản.... hoặc tương đương</w:t>
            </w:r>
          </w:p>
          <w:p w:rsidR="004775D9" w:rsidRPr="00F62E14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Nước ép: nước cam/ thơm/ cà rốt ... hoặc tương đương</w:t>
            </w:r>
          </w:p>
          <w:p w:rsidR="004775D9" w:rsidRPr="00845AFE" w:rsidRDefault="004775D9" w:rsidP="004775D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vi-VN"/>
              </w:rPr>
              <w:t>Tráng miệng: Bánh khoai mì/ bánh chuối/ bánh sô</w:t>
            </w:r>
            <w:r w:rsidRPr="00845AFE">
              <w:rPr>
                <w:sz w:val="25"/>
                <w:szCs w:val="25"/>
                <w:lang w:val="de-DE"/>
              </w:rPr>
              <w:t xml:space="preserve"> cô la...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hoặc tương đương</w:t>
            </w:r>
          </w:p>
        </w:tc>
        <w:tc>
          <w:tcPr>
            <w:tcW w:w="1075" w:type="dxa"/>
            <w:vAlign w:val="center"/>
          </w:tcPr>
          <w:p w:rsidR="004775D9" w:rsidRPr="00845AFE" w:rsidRDefault="004775D9" w:rsidP="004775D9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4775D9" w:rsidRPr="00845AFE" w:rsidRDefault="004775D9" w:rsidP="004775D9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</w:rPr>
              <w:t>5</w:t>
            </w:r>
            <w:r w:rsidRPr="00845AFE">
              <w:rPr>
                <w:sz w:val="25"/>
                <w:szCs w:val="25"/>
              </w:rPr>
              <w:t>00</w:t>
            </w:r>
          </w:p>
        </w:tc>
        <w:tc>
          <w:tcPr>
            <w:tcW w:w="1074" w:type="dxa"/>
          </w:tcPr>
          <w:p w:rsidR="004775D9" w:rsidRPr="00884132" w:rsidRDefault="004775D9" w:rsidP="004775D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4775D9" w:rsidRPr="00884132" w:rsidRDefault="004775D9" w:rsidP="004775D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775D9" w:rsidRPr="00884132" w:rsidTr="00A23926">
        <w:tc>
          <w:tcPr>
            <w:tcW w:w="564" w:type="dxa"/>
            <w:vAlign w:val="center"/>
          </w:tcPr>
          <w:p w:rsidR="004775D9" w:rsidRPr="00845AFE" w:rsidRDefault="004775D9" w:rsidP="004775D9">
            <w:pPr>
              <w:spacing w:before="40" w:after="40"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4775D9" w:rsidRPr="00845AFE" w:rsidRDefault="004775D9" w:rsidP="004775D9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Tiệc tối dành cho chủ tọa và báo cáo viên ngày 11/07/2025</w:t>
            </w:r>
          </w:p>
        </w:tc>
        <w:tc>
          <w:tcPr>
            <w:tcW w:w="7371" w:type="dxa"/>
            <w:vAlign w:val="center"/>
          </w:tcPr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64" w:lineRule="auto"/>
              <w:ind w:left="476" w:hanging="425"/>
              <w:contextualSpacing w:val="0"/>
              <w:jc w:val="both"/>
              <w:rPr>
                <w:sz w:val="25"/>
                <w:szCs w:val="25"/>
              </w:rPr>
            </w:pPr>
            <w:r w:rsidRPr="00597E9C">
              <w:rPr>
                <w:b/>
                <w:bCs/>
                <w:sz w:val="25"/>
                <w:szCs w:val="25"/>
              </w:rPr>
              <w:t>Địa điểm</w:t>
            </w:r>
            <w:r w:rsidRPr="00597E9C">
              <w:rPr>
                <w:sz w:val="25"/>
                <w:szCs w:val="25"/>
              </w:rPr>
              <w:t>: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Phòng tiệc: Diện tích tối thiểu 100m².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Trang bị: Sân khấu, bục phát biểu, màn hình LED P3 kích thước 4m x 2,5m, 2 micro, hệ thống âm thanh ánh sáng theo chuẩn hội nghị.</w:t>
            </w:r>
          </w:p>
          <w:p w:rsidR="004775D9" w:rsidRPr="004D2D6B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B44959">
              <w:rPr>
                <w:sz w:val="25"/>
                <w:szCs w:val="25"/>
                <w:lang w:val="de-DE"/>
              </w:rPr>
              <w:t>Biểu diễn 01 tiết mục múa khai mạc (Hello Việt Nam)</w:t>
            </w:r>
            <w:r>
              <w:rPr>
                <w:sz w:val="25"/>
                <w:szCs w:val="25"/>
                <w:lang w:val="de-DE"/>
              </w:rPr>
              <w:t xml:space="preserve"> (dự kiến)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64" w:lineRule="auto"/>
              <w:ind w:left="476" w:hanging="425"/>
              <w:contextualSpacing w:val="0"/>
              <w:jc w:val="both"/>
              <w:rPr>
                <w:b/>
                <w:bCs/>
                <w:sz w:val="25"/>
                <w:szCs w:val="25"/>
              </w:rPr>
            </w:pPr>
            <w:r w:rsidRPr="00597E9C">
              <w:rPr>
                <w:b/>
                <w:bCs/>
                <w:sz w:val="25"/>
                <w:szCs w:val="25"/>
              </w:rPr>
              <w:t>Trang trí phòng tiệc: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</w:rPr>
              <w:t xml:space="preserve">Bàn tiệc: </w:t>
            </w:r>
            <w:r w:rsidRPr="00597E9C">
              <w:rPr>
                <w:sz w:val="25"/>
                <w:szCs w:val="25"/>
                <w:lang w:val="de-DE"/>
              </w:rPr>
              <w:t>Mỗi bàn phục vụ 10 người.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Bàn tiếp tân và bàn tiệc có hoa tươi.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64" w:lineRule="auto"/>
              <w:ind w:left="476" w:hanging="425"/>
              <w:contextualSpacing w:val="0"/>
              <w:jc w:val="both"/>
              <w:rPr>
                <w:b/>
                <w:bCs/>
                <w:sz w:val="25"/>
                <w:szCs w:val="25"/>
              </w:rPr>
            </w:pPr>
            <w:r w:rsidRPr="00597E9C">
              <w:rPr>
                <w:b/>
                <w:bCs/>
                <w:sz w:val="25"/>
                <w:szCs w:val="25"/>
              </w:rPr>
              <w:t>Thực đơn tiệc: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Món súp: Súp măng tây với thịt cua. Súp thịt/hải sản/ Súp chua cay </w:t>
            </w:r>
            <w:r w:rsidRPr="00597E9C">
              <w:rPr>
                <w:sz w:val="25"/>
                <w:szCs w:val="25"/>
                <w:lang w:val="de-DE"/>
              </w:rPr>
              <w:lastRenderedPageBreak/>
              <w:t>hải sản Tứ Xuyên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Món chính (3 món): Sườn non nướng mật ong; Thăn bò xào sốt tiêu đen; Cá mú hấp kiểu Hồng Kông; Gà chiên giòn, sốt mận; hoặc tương đương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Món xào: Rau xào thập cẩm và tỏi/ Bông cải xanh xào tỏi sốt lòng trắng trứng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Món mì/cơm: Mì trứng xào xá xíu, rau củ/ Cơm chiên xá xíu, hành lá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Món tráng miệng: Chè xoài bưởi/ Chè hạt sen long nhãn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64" w:lineRule="auto"/>
              <w:ind w:left="476" w:hanging="425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b/>
                <w:bCs/>
                <w:sz w:val="25"/>
                <w:szCs w:val="25"/>
                <w:lang w:val="de-DE"/>
              </w:rPr>
              <w:t>Thức uống (mỗi khách):</w:t>
            </w:r>
            <w:r w:rsidRPr="00597E9C">
              <w:rPr>
                <w:sz w:val="25"/>
                <w:szCs w:val="25"/>
                <w:lang w:val="de-DE"/>
              </w:rPr>
              <w:t xml:space="preserve"> 02 lon nước ngọt (Pepsi/Coca Cola/Mirinda) hoặc 02 chai nước suối (Lavie/Aquafina) có dung tích tối thiểu 330ml.</w:t>
            </w:r>
          </w:p>
          <w:p w:rsidR="004775D9" w:rsidRPr="002353A6" w:rsidRDefault="004775D9" w:rsidP="004775D9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 w:line="264" w:lineRule="auto"/>
              <w:ind w:left="476" w:hanging="425"/>
              <w:contextualSpacing w:val="0"/>
              <w:jc w:val="both"/>
              <w:rPr>
                <w:b/>
                <w:sz w:val="25"/>
                <w:szCs w:val="25"/>
                <w:lang w:val="de-DE"/>
              </w:rPr>
            </w:pPr>
            <w:r w:rsidRPr="00597E9C">
              <w:rPr>
                <w:b/>
                <w:bCs/>
                <w:sz w:val="25"/>
                <w:szCs w:val="25"/>
                <w:lang w:val="de-DE"/>
              </w:rPr>
              <w:t>Nhân viên phục vụ:</w:t>
            </w:r>
            <w:r w:rsidRPr="00597E9C">
              <w:rPr>
                <w:sz w:val="25"/>
                <w:szCs w:val="25"/>
                <w:lang w:val="de-DE"/>
              </w:rPr>
              <w:t xml:space="preserve"> Trực tiếp hỗ trợ bổ sung thức uống và chăm sóc khách mời trong suốt sự kiện</w:t>
            </w:r>
          </w:p>
        </w:tc>
        <w:tc>
          <w:tcPr>
            <w:tcW w:w="1075" w:type="dxa"/>
            <w:vAlign w:val="center"/>
          </w:tcPr>
          <w:p w:rsidR="004775D9" w:rsidRPr="00845AFE" w:rsidRDefault="004775D9" w:rsidP="004775D9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lastRenderedPageBreak/>
              <w:t>Bàn</w:t>
            </w:r>
          </w:p>
        </w:tc>
        <w:tc>
          <w:tcPr>
            <w:tcW w:w="1335" w:type="dxa"/>
            <w:vAlign w:val="center"/>
          </w:tcPr>
          <w:p w:rsidR="004775D9" w:rsidRDefault="004775D9" w:rsidP="004775D9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074" w:type="dxa"/>
          </w:tcPr>
          <w:p w:rsidR="004775D9" w:rsidRPr="00884132" w:rsidRDefault="004775D9" w:rsidP="004775D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4775D9" w:rsidRPr="00884132" w:rsidRDefault="004775D9" w:rsidP="004775D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775D9" w:rsidRPr="00884132" w:rsidTr="00A23926">
        <w:tc>
          <w:tcPr>
            <w:tcW w:w="564" w:type="dxa"/>
            <w:vAlign w:val="center"/>
          </w:tcPr>
          <w:p w:rsidR="004775D9" w:rsidRPr="00845AFE" w:rsidRDefault="004775D9" w:rsidP="004775D9">
            <w:pPr>
              <w:spacing w:before="40" w:after="40"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1955" w:type="dxa"/>
            <w:vAlign w:val="center"/>
          </w:tcPr>
          <w:p w:rsidR="004775D9" w:rsidRDefault="004775D9" w:rsidP="004775D9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Phòng ở cho Chủ tọa và báo cáo viên</w:t>
            </w:r>
          </w:p>
        </w:tc>
        <w:tc>
          <w:tcPr>
            <w:tcW w:w="7371" w:type="dxa"/>
            <w:vAlign w:val="center"/>
          </w:tcPr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pt-BR"/>
              </w:rPr>
              <w:t xml:space="preserve">Địa </w:t>
            </w:r>
            <w:r w:rsidRPr="00597E9C">
              <w:rPr>
                <w:sz w:val="25"/>
                <w:szCs w:val="25"/>
                <w:lang w:val="de-DE"/>
              </w:rPr>
              <w:t>điểm: Tại nơi tổ chức Hội nghị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Loại phòng: Phòng đơn tiêu chuẩn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Diện tích phòng: Từ 30m² trở lên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>Tiện nghi: Hệ thống điều hòa nhiệt độ, truy cập internet tốc độ cao, TV màu, các trang thiết bị đầy đủ, bữa sáng buffet</w:t>
            </w:r>
          </w:p>
          <w:p w:rsidR="004775D9" w:rsidRPr="00597E9C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Số lượng phòng: Dự kiến tối thiểu </w:t>
            </w:r>
            <w:r>
              <w:rPr>
                <w:sz w:val="25"/>
                <w:szCs w:val="25"/>
                <w:lang w:val="de-DE"/>
              </w:rPr>
              <w:t>20</w:t>
            </w:r>
            <w:r w:rsidRPr="00597E9C">
              <w:rPr>
                <w:sz w:val="25"/>
                <w:szCs w:val="25"/>
                <w:lang w:val="de-DE"/>
              </w:rPr>
              <w:t xml:space="preserve"> phòng</w:t>
            </w:r>
          </w:p>
          <w:p w:rsidR="004775D9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597E9C">
              <w:rPr>
                <w:sz w:val="25"/>
                <w:szCs w:val="25"/>
                <w:lang w:val="de-DE"/>
              </w:rPr>
              <w:t xml:space="preserve">Thời gian nhận phòng: Ngày </w:t>
            </w:r>
            <w:r>
              <w:rPr>
                <w:sz w:val="25"/>
                <w:szCs w:val="25"/>
                <w:lang w:val="de-DE"/>
              </w:rPr>
              <w:t>10/7/2025</w:t>
            </w:r>
          </w:p>
          <w:p w:rsidR="004775D9" w:rsidRPr="008A6FA0" w:rsidRDefault="004775D9" w:rsidP="004775D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spacing w:before="60" w:after="60" w:line="264" w:lineRule="auto"/>
              <w:ind w:left="51" w:firstLine="6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A6FA0">
              <w:rPr>
                <w:sz w:val="25"/>
                <w:szCs w:val="25"/>
                <w:lang w:val="de-DE"/>
              </w:rPr>
              <w:t>Thời gian</w:t>
            </w:r>
            <w:r w:rsidRPr="008A6FA0">
              <w:rPr>
                <w:sz w:val="25"/>
                <w:szCs w:val="25"/>
              </w:rPr>
              <w:t xml:space="preserve"> trả phòng: Ngày </w:t>
            </w:r>
            <w:r>
              <w:rPr>
                <w:sz w:val="25"/>
                <w:szCs w:val="25"/>
              </w:rPr>
              <w:t>12/7/2025</w:t>
            </w:r>
            <w:r w:rsidRPr="008A6FA0">
              <w:rPr>
                <w:sz w:val="25"/>
                <w:szCs w:val="25"/>
              </w:rPr>
              <w:t xml:space="preserve"> hoặc </w:t>
            </w:r>
            <w:r>
              <w:rPr>
                <w:sz w:val="25"/>
                <w:szCs w:val="25"/>
              </w:rPr>
              <w:t>13</w:t>
            </w:r>
            <w:r w:rsidRPr="008A6FA0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  <w:r w:rsidRPr="008A6FA0">
              <w:rPr>
                <w:sz w:val="25"/>
                <w:szCs w:val="25"/>
              </w:rPr>
              <w:t xml:space="preserve">/2025 </w:t>
            </w:r>
          </w:p>
        </w:tc>
        <w:tc>
          <w:tcPr>
            <w:tcW w:w="1075" w:type="dxa"/>
            <w:vAlign w:val="center"/>
          </w:tcPr>
          <w:p w:rsidR="004775D9" w:rsidRDefault="004775D9" w:rsidP="004775D9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Đêm</w:t>
            </w:r>
          </w:p>
        </w:tc>
        <w:tc>
          <w:tcPr>
            <w:tcW w:w="1335" w:type="dxa"/>
            <w:vAlign w:val="center"/>
          </w:tcPr>
          <w:p w:rsidR="004775D9" w:rsidRDefault="004775D9" w:rsidP="004775D9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</w:t>
            </w:r>
          </w:p>
        </w:tc>
        <w:tc>
          <w:tcPr>
            <w:tcW w:w="1074" w:type="dxa"/>
          </w:tcPr>
          <w:p w:rsidR="004775D9" w:rsidRPr="00884132" w:rsidRDefault="004775D9" w:rsidP="004775D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4775D9" w:rsidRPr="00884132" w:rsidRDefault="004775D9" w:rsidP="004775D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1FC3" w:rsidRPr="00884132" w:rsidTr="00A23926">
        <w:tc>
          <w:tcPr>
            <w:tcW w:w="564" w:type="dxa"/>
            <w:vAlign w:val="center"/>
          </w:tcPr>
          <w:p w:rsidR="00D21FC3" w:rsidRPr="00845AFE" w:rsidRDefault="00D21FC3" w:rsidP="00D21FC3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4</w:t>
            </w:r>
          </w:p>
        </w:tc>
        <w:tc>
          <w:tcPr>
            <w:tcW w:w="195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de-DE"/>
              </w:rPr>
              <w:t>Brochure chương trình Hội nghị</w:t>
            </w:r>
          </w:p>
        </w:tc>
        <w:tc>
          <w:tcPr>
            <w:tcW w:w="7371" w:type="dxa"/>
            <w:vAlign w:val="center"/>
          </w:tcPr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Kích thước: 29,7cm x 21cm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Giấy bìa: Couche 300gsm, in 04 màu, cán màng mờ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lastRenderedPageBreak/>
              <w:t>Giấy ruột: Couche 150gm, in màu 2 mặt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Số trang: 100</w:t>
            </w:r>
          </w:p>
        </w:tc>
        <w:tc>
          <w:tcPr>
            <w:tcW w:w="107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lastRenderedPageBreak/>
              <w:t>Cuốn</w:t>
            </w:r>
          </w:p>
        </w:tc>
        <w:tc>
          <w:tcPr>
            <w:tcW w:w="1335" w:type="dxa"/>
            <w:vAlign w:val="center"/>
          </w:tcPr>
          <w:p w:rsidR="00D21FC3" w:rsidRPr="00845AFE" w:rsidRDefault="00D21FC3" w:rsidP="00D21FC3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500</w:t>
            </w:r>
          </w:p>
        </w:tc>
        <w:tc>
          <w:tcPr>
            <w:tcW w:w="107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1FC3" w:rsidRPr="00884132" w:rsidTr="00A23926">
        <w:tc>
          <w:tcPr>
            <w:tcW w:w="564" w:type="dxa"/>
            <w:vAlign w:val="center"/>
          </w:tcPr>
          <w:p w:rsidR="00D21FC3" w:rsidRPr="00845AFE" w:rsidRDefault="00D21FC3" w:rsidP="00D21FC3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5</w:t>
            </w:r>
          </w:p>
        </w:tc>
        <w:tc>
          <w:tcPr>
            <w:tcW w:w="195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Thẻ đeo</w:t>
            </w:r>
          </w:p>
        </w:tc>
        <w:tc>
          <w:tcPr>
            <w:tcW w:w="7371" w:type="dxa"/>
            <w:vAlign w:val="center"/>
          </w:tcPr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Thiết kế và in ấn theo nội dung của bên mời thầu</w:t>
            </w:r>
          </w:p>
          <w:p w:rsidR="00D21FC3" w:rsidRPr="000E4343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sz w:val="25"/>
                <w:szCs w:val="25"/>
                <w:lang w:val="de-DE"/>
              </w:rPr>
              <w:t>Bao</w:t>
            </w:r>
            <w:r>
              <w:rPr>
                <w:color w:val="000000"/>
                <w:sz w:val="25"/>
                <w:szCs w:val="25"/>
                <w:lang w:val="vi-VN"/>
              </w:rPr>
              <w:t xml:space="preserve"> thẻ đeo: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>Kích thước 11cm x 16,</w:t>
            </w:r>
            <w:r w:rsidRPr="00F62E14">
              <w:rPr>
                <w:sz w:val="25"/>
                <w:szCs w:val="25"/>
                <w:lang w:val="vi-VN"/>
              </w:rPr>
              <w:t>2cm</w:t>
            </w:r>
          </w:p>
          <w:p w:rsidR="00D21FC3" w:rsidRPr="00260E7C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Chất liệu nhựa PVC dẻo, trong</w:t>
            </w:r>
            <w:r>
              <w:rPr>
                <w:color w:val="000000"/>
                <w:sz w:val="25"/>
                <w:szCs w:val="25"/>
                <w:lang w:val="vi-VN"/>
              </w:rPr>
              <w:t xml:space="preserve"> suốt</w:t>
            </w:r>
          </w:p>
          <w:p w:rsidR="00D21FC3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 xml:space="preserve">Thẻ </w:t>
            </w:r>
            <w:r w:rsidRPr="00F62E14">
              <w:rPr>
                <w:sz w:val="25"/>
                <w:szCs w:val="25"/>
                <w:lang w:val="de-DE"/>
              </w:rPr>
              <w:t>đeo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 xml:space="preserve">Kích </w:t>
            </w:r>
            <w:r w:rsidRPr="00F62E14">
              <w:rPr>
                <w:sz w:val="25"/>
                <w:szCs w:val="25"/>
                <w:lang w:val="vi-VN"/>
              </w:rPr>
              <w:t>thước 9,5cm x 12,5cm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Chất liệu: Giấy Econo 300gsm</w:t>
            </w:r>
          </w:p>
          <w:p w:rsidR="00D21FC3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In màu 2 mặt</w:t>
            </w:r>
          </w:p>
          <w:p w:rsidR="00D21FC3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>Dây đeo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 xml:space="preserve">Kích thước </w:t>
            </w:r>
            <w:r w:rsidRPr="00F62E14">
              <w:rPr>
                <w:sz w:val="25"/>
                <w:szCs w:val="25"/>
                <w:lang w:val="vi-VN"/>
              </w:rPr>
              <w:t>dài 90cm; rộng 2,5cm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Chất liệu: Satin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In chuyển nhiệt 2 mặt logo và tên đơn vị</w:t>
            </w:r>
          </w:p>
          <w:p w:rsidR="00D21FC3" w:rsidRPr="000E4343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Móc khóa: 02</w:t>
            </w:r>
            <w:r w:rsidRPr="00EC769D">
              <w:rPr>
                <w:sz w:val="25"/>
                <w:szCs w:val="25"/>
                <w:lang w:val="vi-VN"/>
              </w:rPr>
              <w:t xml:space="preserve"> móc xoay giọt nước chất liệu kim loại</w:t>
            </w:r>
          </w:p>
        </w:tc>
        <w:tc>
          <w:tcPr>
            <w:tcW w:w="107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Bộ</w:t>
            </w:r>
          </w:p>
        </w:tc>
        <w:tc>
          <w:tcPr>
            <w:tcW w:w="1335" w:type="dxa"/>
            <w:vAlign w:val="center"/>
          </w:tcPr>
          <w:p w:rsidR="00D21FC3" w:rsidRPr="00845AFE" w:rsidRDefault="00D21FC3" w:rsidP="00D21FC3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500</w:t>
            </w:r>
          </w:p>
        </w:tc>
        <w:tc>
          <w:tcPr>
            <w:tcW w:w="107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1FC3" w:rsidRPr="00884132" w:rsidTr="00A23926">
        <w:tc>
          <w:tcPr>
            <w:tcW w:w="564" w:type="dxa"/>
            <w:vAlign w:val="center"/>
          </w:tcPr>
          <w:p w:rsidR="00D21FC3" w:rsidRPr="00845AFE" w:rsidRDefault="00D21FC3" w:rsidP="00D21FC3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6</w:t>
            </w:r>
          </w:p>
        </w:tc>
        <w:tc>
          <w:tcPr>
            <w:tcW w:w="195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</w:rPr>
              <w:t>Quầy đăng ký</w:t>
            </w:r>
          </w:p>
        </w:tc>
        <w:tc>
          <w:tcPr>
            <w:tcW w:w="7371" w:type="dxa"/>
            <w:vAlign w:val="center"/>
          </w:tcPr>
          <w:p w:rsidR="00D21FC3" w:rsidRPr="00E86635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E86635">
              <w:rPr>
                <w:color w:val="000000"/>
                <w:sz w:val="25"/>
                <w:szCs w:val="25"/>
              </w:rPr>
              <w:t xml:space="preserve">Bàn gỗ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chân</w:t>
            </w:r>
            <w:r w:rsidRPr="00E86635">
              <w:rPr>
                <w:color w:val="000000"/>
                <w:sz w:val="25"/>
                <w:szCs w:val="25"/>
              </w:rPr>
              <w:t xml:space="preserve"> sắt: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E86635">
              <w:rPr>
                <w:color w:val="000000"/>
                <w:sz w:val="25"/>
                <w:szCs w:val="25"/>
              </w:rPr>
              <w:t xml:space="preserve">Kích </w:t>
            </w:r>
            <w:r w:rsidRPr="00E86635">
              <w:rPr>
                <w:sz w:val="25"/>
                <w:szCs w:val="25"/>
                <w:lang w:val="de-DE"/>
              </w:rPr>
              <w:t>thước</w:t>
            </w:r>
            <w:r w:rsidRPr="00E86635">
              <w:rPr>
                <w:color w:val="000000"/>
                <w:sz w:val="25"/>
                <w:szCs w:val="25"/>
              </w:rPr>
              <w:t xml:space="preserve"> tối thiểu</w:t>
            </w:r>
            <w:r w:rsidRPr="00F62E14">
              <w:rPr>
                <w:sz w:val="25"/>
                <w:szCs w:val="25"/>
                <w:lang w:val="vi-VN"/>
              </w:rPr>
              <w:t>: 1,2m (dài) x 0,6m (rộng) x 0,8m (cao)</w:t>
            </w:r>
          </w:p>
          <w:p w:rsidR="00D21FC3" w:rsidRPr="00260E7C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Phủ khăn trải bàn màu trắng</w:t>
            </w:r>
            <w:r w:rsidRPr="00260E7C">
              <w:rPr>
                <w:color w:val="000000"/>
                <w:sz w:val="25"/>
                <w:szCs w:val="25"/>
                <w:lang w:val="vi-VN"/>
              </w:rPr>
              <w:t>, có viền chân xanh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Ghế: 12 cái, phủ khăn trắng</w:t>
            </w:r>
          </w:p>
          <w:p w:rsidR="00D21FC3" w:rsidRPr="00E86635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Bac</w:t>
            </w:r>
            <w:r w:rsidRPr="00E86635">
              <w:rPr>
                <w:color w:val="000000"/>
                <w:sz w:val="25"/>
                <w:szCs w:val="25"/>
              </w:rPr>
              <w:t>kdrop quầy: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E86635">
              <w:rPr>
                <w:color w:val="000000"/>
                <w:sz w:val="25"/>
                <w:szCs w:val="25"/>
              </w:rPr>
              <w:t xml:space="preserve">Kích </w:t>
            </w:r>
            <w:r w:rsidRPr="00F62E14">
              <w:rPr>
                <w:sz w:val="25"/>
                <w:szCs w:val="25"/>
                <w:lang w:val="vi-VN"/>
              </w:rPr>
              <w:t>thước: dài 1,2m</w:t>
            </w:r>
            <w:r>
              <w:rPr>
                <w:sz w:val="25"/>
                <w:szCs w:val="25"/>
              </w:rPr>
              <w:t xml:space="preserve"> </w:t>
            </w:r>
            <w:r w:rsidRPr="00F62E14">
              <w:rPr>
                <w:sz w:val="25"/>
                <w:szCs w:val="25"/>
                <w:lang w:val="vi-VN"/>
              </w:rPr>
              <w:t>x rộng 0,8m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Chất liệu: Form 10mm dán PP, cán màng mờ, hình in sắc nét, rõ ràng, không bị nhòe</w:t>
            </w:r>
          </w:p>
          <w:p w:rsidR="00D21FC3" w:rsidRPr="00E86635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</w:rPr>
            </w:pPr>
            <w:r w:rsidRPr="00F62E14">
              <w:rPr>
                <w:sz w:val="25"/>
                <w:szCs w:val="25"/>
                <w:lang w:val="vi-VN"/>
              </w:rPr>
              <w:t>02 ghế</w:t>
            </w:r>
            <w:r w:rsidRPr="00845AFE">
              <w:rPr>
                <w:sz w:val="25"/>
                <w:szCs w:val="25"/>
              </w:rPr>
              <w:t xml:space="preserve"> phủ khăn trắng</w:t>
            </w:r>
          </w:p>
        </w:tc>
        <w:tc>
          <w:tcPr>
            <w:tcW w:w="107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Quầy</w:t>
            </w:r>
          </w:p>
        </w:tc>
        <w:tc>
          <w:tcPr>
            <w:tcW w:w="1335" w:type="dxa"/>
            <w:vAlign w:val="center"/>
          </w:tcPr>
          <w:p w:rsidR="00D21FC3" w:rsidRPr="00845AFE" w:rsidRDefault="00D21FC3" w:rsidP="00D21FC3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6</w:t>
            </w:r>
          </w:p>
        </w:tc>
        <w:tc>
          <w:tcPr>
            <w:tcW w:w="107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1FC3" w:rsidRPr="00884132" w:rsidTr="00A23926">
        <w:tc>
          <w:tcPr>
            <w:tcW w:w="564" w:type="dxa"/>
            <w:vAlign w:val="center"/>
          </w:tcPr>
          <w:p w:rsidR="00D21FC3" w:rsidRPr="00C769C0" w:rsidRDefault="00D21FC3" w:rsidP="00D21FC3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7</w:t>
            </w:r>
          </w:p>
        </w:tc>
        <w:tc>
          <w:tcPr>
            <w:tcW w:w="195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</w:rPr>
              <w:t>Backdrop chụp hình</w:t>
            </w:r>
          </w:p>
        </w:tc>
        <w:tc>
          <w:tcPr>
            <w:tcW w:w="7371" w:type="dxa"/>
            <w:vAlign w:val="center"/>
          </w:tcPr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AD4B10">
              <w:rPr>
                <w:color w:val="000000"/>
                <w:sz w:val="25"/>
                <w:szCs w:val="25"/>
              </w:rPr>
              <w:t xml:space="preserve">Kích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thước: 6m x 3m.</w:t>
            </w:r>
          </w:p>
          <w:p w:rsidR="00D21FC3" w:rsidRPr="00AD4B10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</w:t>
            </w:r>
            <w:r w:rsidRPr="00AD4B10">
              <w:rPr>
                <w:color w:val="000000"/>
                <w:sz w:val="25"/>
                <w:szCs w:val="25"/>
              </w:rPr>
              <w:t xml:space="preserve"> liệu: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Khung sắt: Vuông 25mm, dày 1mm, ghép thành khung.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Bạt hiflex: Màu xám, dày ≥0,36mm, không xuyên đèn, in kỹ thuật số với hình in rõ ràng, sắc nét, không bị nhòe. Bạt căng và không bị nhăn.</w:t>
            </w:r>
          </w:p>
          <w:p w:rsidR="00D21FC3" w:rsidRPr="00AD4B10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vi-VN"/>
              </w:rPr>
              <w:t>Sàn: kích thước 6m x 2m, làm từ khung sắt, lót ván 10mm</w:t>
            </w:r>
            <w:r w:rsidRPr="00260E7C">
              <w:rPr>
                <w:color w:val="000000"/>
                <w:sz w:val="25"/>
                <w:szCs w:val="25"/>
                <w:lang w:val="vi-VN"/>
              </w:rPr>
              <w:t>, phủ thảm đỏ và có đèn chiếu sáng.</w:t>
            </w:r>
            <w:r w:rsidRPr="00260E7C">
              <w:rPr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D21FC3" w:rsidRPr="00845AFE" w:rsidRDefault="00D21FC3" w:rsidP="00D21FC3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07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1FC3" w:rsidRPr="00884132" w:rsidTr="00A23926">
        <w:tc>
          <w:tcPr>
            <w:tcW w:w="564" w:type="dxa"/>
            <w:vAlign w:val="center"/>
          </w:tcPr>
          <w:p w:rsidR="00D21FC3" w:rsidRPr="00845AFE" w:rsidRDefault="00D21FC3" w:rsidP="00D21FC3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8</w:t>
            </w:r>
          </w:p>
        </w:tc>
        <w:tc>
          <w:tcPr>
            <w:tcW w:w="195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de-DE"/>
              </w:rPr>
              <w:t>Kỷ niệm chương dành cho nhà tài trợ</w:t>
            </w:r>
          </w:p>
        </w:tc>
        <w:tc>
          <w:tcPr>
            <w:tcW w:w="7371" w:type="dxa"/>
            <w:vAlign w:val="center"/>
          </w:tcPr>
          <w:p w:rsidR="00D21FC3" w:rsidRPr="00CE5F99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CE5F99">
              <w:rPr>
                <w:color w:val="000000"/>
                <w:sz w:val="25"/>
                <w:szCs w:val="25"/>
                <w:lang w:val="de-DE"/>
              </w:rPr>
              <w:t>Kích thước: 200mm x 140mm.</w:t>
            </w:r>
          </w:p>
          <w:p w:rsidR="00D21FC3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CE5F99">
              <w:rPr>
                <w:color w:val="000000"/>
                <w:sz w:val="25"/>
                <w:szCs w:val="25"/>
                <w:lang w:val="de-DE"/>
              </w:rPr>
              <w:t>Chất liệu: Pha lê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CE5F99">
              <w:rPr>
                <w:color w:val="000000"/>
                <w:sz w:val="25"/>
                <w:szCs w:val="25"/>
                <w:lang w:val="de-DE"/>
              </w:rPr>
              <w:t xml:space="preserve">Thiết kế: Được thực hiện theo yêu cầu và nội dung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được bên mời thầu duyệt, có thể bao gồm logo, thông tin sự kiện hoặc hình ảnh minh họa cụ thể.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In ấn: Hình ảnh và nội dung sẽ được in trên bề mặt pha lê, giúp tạo ra hiệu ứng ánh sáng đẹp mắt và rõ nét.</w:t>
            </w:r>
          </w:p>
          <w:p w:rsidR="00D21FC3" w:rsidRPr="00EC769D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Hình ảnh</w:t>
            </w:r>
            <w:r w:rsidRPr="00EC769D">
              <w:rPr>
                <w:color w:val="000000"/>
                <w:sz w:val="25"/>
                <w:szCs w:val="25"/>
                <w:lang w:val="vi-VN"/>
              </w:rPr>
              <w:t xml:space="preserve"> minh họa:</w:t>
            </w:r>
          </w:p>
          <w:p w:rsidR="00D21FC3" w:rsidRPr="00845AFE" w:rsidRDefault="00D21FC3" w:rsidP="00D21FC3">
            <w:pPr>
              <w:pStyle w:val="ListParagraph"/>
              <w:widowControl w:val="0"/>
              <w:spacing w:before="40" w:after="40" w:line="264" w:lineRule="auto"/>
              <w:ind w:left="341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noProof/>
                <w:sz w:val="25"/>
                <w:szCs w:val="25"/>
              </w:rPr>
              <w:drawing>
                <wp:inline distT="0" distB="0" distL="0" distR="0" wp14:anchorId="557F21BD" wp14:editId="093E3BEF">
                  <wp:extent cx="923925" cy="140026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6" cy="141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D21FC3" w:rsidRPr="00845AFE" w:rsidRDefault="00D21FC3" w:rsidP="00D21FC3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15</w:t>
            </w:r>
          </w:p>
        </w:tc>
        <w:tc>
          <w:tcPr>
            <w:tcW w:w="107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1FC3" w:rsidRPr="00884132" w:rsidTr="00A23926">
        <w:tc>
          <w:tcPr>
            <w:tcW w:w="564" w:type="dxa"/>
            <w:vAlign w:val="center"/>
          </w:tcPr>
          <w:p w:rsidR="00D21FC3" w:rsidRPr="00845AFE" w:rsidRDefault="00D21FC3" w:rsidP="00D21FC3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9</w:t>
            </w:r>
          </w:p>
        </w:tc>
        <w:tc>
          <w:tcPr>
            <w:tcW w:w="1955" w:type="dxa"/>
            <w:vAlign w:val="center"/>
          </w:tcPr>
          <w:p w:rsidR="00D21FC3" w:rsidRPr="00C769C0" w:rsidRDefault="00D21FC3" w:rsidP="00D21FC3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de-DE"/>
              </w:rPr>
              <w:t>Bìa và giấy chứng nhận cho chủ tọa,  báo cáo viên và nhà tài trợ</w:t>
            </w:r>
          </w:p>
        </w:tc>
        <w:tc>
          <w:tcPr>
            <w:tcW w:w="7371" w:type="dxa"/>
            <w:vAlign w:val="center"/>
          </w:tcPr>
          <w:p w:rsidR="00D21FC3" w:rsidRPr="00CE5F99" w:rsidRDefault="00D21FC3" w:rsidP="00D21FC3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64" w:lineRule="auto"/>
              <w:ind w:left="334" w:hanging="334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CE5F99">
              <w:rPr>
                <w:b/>
                <w:bCs/>
                <w:color w:val="000000"/>
                <w:sz w:val="25"/>
                <w:szCs w:val="25"/>
              </w:rPr>
              <w:t>Bìa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Kích thước: 23cm x 32cm, có thể là khổ ngang hoặc đứng tùy vào yêu cầu của bên mời thầu.</w:t>
            </w:r>
          </w:p>
          <w:p w:rsidR="00D21FC3" w:rsidRPr="00CE5F99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</w:t>
            </w:r>
            <w:r w:rsidRPr="00CE5F99">
              <w:rPr>
                <w:color w:val="000000"/>
                <w:sz w:val="25"/>
                <w:szCs w:val="25"/>
              </w:rPr>
              <w:t xml:space="preserve"> </w:t>
            </w:r>
            <w:r w:rsidRPr="00CE5F99">
              <w:rPr>
                <w:color w:val="000000"/>
                <w:sz w:val="25"/>
                <w:szCs w:val="25"/>
                <w:lang w:val="de-DE"/>
              </w:rPr>
              <w:t>liệu</w:t>
            </w:r>
            <w:r w:rsidRPr="00CE5F99">
              <w:rPr>
                <w:color w:val="000000"/>
                <w:sz w:val="25"/>
                <w:szCs w:val="25"/>
              </w:rPr>
              <w:t>: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CE5F99">
              <w:rPr>
                <w:color w:val="000000"/>
                <w:sz w:val="25"/>
                <w:szCs w:val="25"/>
              </w:rPr>
              <w:lastRenderedPageBreak/>
              <w:t xml:space="preserve">Bề </w:t>
            </w:r>
            <w:r w:rsidRPr="00F62E14">
              <w:rPr>
                <w:sz w:val="25"/>
                <w:szCs w:val="25"/>
                <w:lang w:val="vi-VN"/>
              </w:rPr>
              <w:t>ngoài: Simily hoặc PU.</w:t>
            </w:r>
          </w:p>
          <w:p w:rsidR="00D21FC3" w:rsidRPr="00CE5F99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sz w:val="25"/>
                <w:szCs w:val="25"/>
                <w:lang w:val="vi-VN"/>
              </w:rPr>
              <w:t>Bên</w:t>
            </w:r>
            <w:r w:rsidRPr="00CE5F99">
              <w:rPr>
                <w:color w:val="000000"/>
                <w:sz w:val="25"/>
                <w:szCs w:val="25"/>
              </w:rPr>
              <w:t xml:space="preserve"> trong: Giấy cao cấp.</w:t>
            </w:r>
          </w:p>
          <w:p w:rsidR="00D21FC3" w:rsidRPr="00CE5F99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Cấu</w:t>
            </w:r>
            <w:r w:rsidRPr="00CE5F99">
              <w:rPr>
                <w:color w:val="000000"/>
                <w:sz w:val="25"/>
                <w:szCs w:val="25"/>
              </w:rPr>
              <w:t xml:space="preserve"> tạo: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CE5F99">
              <w:rPr>
                <w:color w:val="000000"/>
                <w:sz w:val="25"/>
                <w:szCs w:val="25"/>
              </w:rPr>
              <w:t xml:space="preserve">Bìa </w:t>
            </w:r>
            <w:r w:rsidRPr="00F62E14">
              <w:rPr>
                <w:sz w:val="25"/>
                <w:szCs w:val="25"/>
                <w:lang w:val="vi-VN"/>
              </w:rPr>
              <w:t>ngoài in khắc logo theo yêu cầu của bên mời thầu.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Ép bằng máy ép cao tần hiện đại xung quanh để tăng độ bền chắc chắn.</w:t>
            </w:r>
          </w:p>
          <w:p w:rsidR="00D21FC3" w:rsidRPr="00260E7C" w:rsidRDefault="00D21FC3" w:rsidP="00D21FC3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8 góc có</w:t>
            </w:r>
            <w:r w:rsidRPr="00260E7C">
              <w:rPr>
                <w:color w:val="000000"/>
                <w:sz w:val="25"/>
                <w:szCs w:val="25"/>
                <w:lang w:val="vi-VN"/>
              </w:rPr>
              <w:t xml:space="preserve"> ke góc để đựng giấy chứng nhận.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Màu sắc: Xanh dương, đỏ, nâu hoặc màu khác theo yêu cầu của bên mời thầu.</w:t>
            </w:r>
          </w:p>
          <w:p w:rsidR="00D21FC3" w:rsidRPr="00260E7C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Thời</w:t>
            </w:r>
            <w:r w:rsidRPr="00260E7C">
              <w:rPr>
                <w:color w:val="000000"/>
                <w:sz w:val="25"/>
                <w:szCs w:val="25"/>
                <w:lang w:val="vi-VN"/>
              </w:rPr>
              <w:t xml:space="preserve"> gian hoàn thành: Trong vòng 05 ngày kể từ ngày mẫu đã được duyệt.</w:t>
            </w:r>
          </w:p>
          <w:p w:rsidR="00D21FC3" w:rsidRPr="00CE5F99" w:rsidRDefault="00D21FC3" w:rsidP="00D21FC3">
            <w:pPr>
              <w:pStyle w:val="ListParagraph"/>
              <w:widowControl w:val="0"/>
              <w:numPr>
                <w:ilvl w:val="0"/>
                <w:numId w:val="6"/>
              </w:numPr>
              <w:spacing w:before="120" w:line="264" w:lineRule="auto"/>
              <w:ind w:left="335" w:hanging="335"/>
              <w:contextualSpacing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Giấy chứng nhận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Kích thước: 21cm x 29,7cm.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>In: 04 màu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, giấy Conqueror 300gsm, in tên theo danh sách đã được cung cấp.</w:t>
            </w:r>
          </w:p>
          <w:p w:rsidR="00D21FC3" w:rsidRPr="00CE5F99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Thời gian</w:t>
            </w:r>
            <w:r w:rsidRPr="00CE5F99">
              <w:rPr>
                <w:color w:val="000000"/>
                <w:sz w:val="25"/>
                <w:szCs w:val="25"/>
              </w:rPr>
              <w:t xml:space="preserve"> in: In nhanh trong vòng 24 giờ.</w:t>
            </w:r>
          </w:p>
        </w:tc>
        <w:tc>
          <w:tcPr>
            <w:tcW w:w="1075" w:type="dxa"/>
            <w:vAlign w:val="center"/>
          </w:tcPr>
          <w:p w:rsidR="00D21FC3" w:rsidRPr="00C769C0" w:rsidRDefault="00D21FC3" w:rsidP="00D21FC3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Bộ</w:t>
            </w:r>
          </w:p>
        </w:tc>
        <w:tc>
          <w:tcPr>
            <w:tcW w:w="1335" w:type="dxa"/>
            <w:vAlign w:val="center"/>
          </w:tcPr>
          <w:p w:rsidR="00D21FC3" w:rsidRPr="00845AFE" w:rsidRDefault="00D21FC3" w:rsidP="00D21FC3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50</w:t>
            </w:r>
          </w:p>
        </w:tc>
        <w:tc>
          <w:tcPr>
            <w:tcW w:w="107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1FC3" w:rsidRPr="00884132" w:rsidTr="00A23926">
        <w:tc>
          <w:tcPr>
            <w:tcW w:w="564" w:type="dxa"/>
            <w:vAlign w:val="center"/>
          </w:tcPr>
          <w:p w:rsidR="00D21FC3" w:rsidRPr="00845AFE" w:rsidRDefault="00D21FC3" w:rsidP="00D21FC3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10</w:t>
            </w:r>
          </w:p>
        </w:tc>
        <w:tc>
          <w:tcPr>
            <w:tcW w:w="195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Giấy chứng nhận người tham dự</w:t>
            </w:r>
          </w:p>
        </w:tc>
        <w:tc>
          <w:tcPr>
            <w:tcW w:w="7371" w:type="dxa"/>
            <w:vAlign w:val="center"/>
          </w:tcPr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 xml:space="preserve">Thiết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kế và in ấn theo nội dung do bên mời thầu duyệt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Kích thước: 29,7cm x 21cm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 liệu: Conqueror 300gsm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In 04 màu, in tên theo danh sách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Giấy chứng nhận được để vừa trong bìa lá nhựa trong A4</w:t>
            </w:r>
          </w:p>
          <w:p w:rsidR="00D21FC3" w:rsidRPr="00845AFE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In nhanh trong</w:t>
            </w:r>
            <w:r w:rsidRPr="00845AFE">
              <w:rPr>
                <w:sz w:val="25"/>
                <w:szCs w:val="25"/>
              </w:rPr>
              <w:t xml:space="preserve"> vòng 24 giờ</w:t>
            </w:r>
          </w:p>
        </w:tc>
        <w:tc>
          <w:tcPr>
            <w:tcW w:w="107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Tờ</w:t>
            </w:r>
          </w:p>
        </w:tc>
        <w:tc>
          <w:tcPr>
            <w:tcW w:w="1335" w:type="dxa"/>
            <w:vAlign w:val="center"/>
          </w:tcPr>
          <w:p w:rsidR="00D21FC3" w:rsidRPr="00845AFE" w:rsidRDefault="00D21FC3" w:rsidP="00D21FC3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</w:t>
            </w:r>
            <w:r w:rsidRPr="00845AFE">
              <w:rPr>
                <w:bCs/>
                <w:sz w:val="25"/>
                <w:szCs w:val="25"/>
                <w:lang w:val="de-DE"/>
              </w:rPr>
              <w:t>00</w:t>
            </w:r>
          </w:p>
        </w:tc>
        <w:tc>
          <w:tcPr>
            <w:tcW w:w="107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1FC3" w:rsidRPr="00884132" w:rsidTr="00A23926">
        <w:tc>
          <w:tcPr>
            <w:tcW w:w="564" w:type="dxa"/>
            <w:vAlign w:val="center"/>
          </w:tcPr>
          <w:p w:rsidR="00D21FC3" w:rsidRPr="00845AFE" w:rsidRDefault="00D21FC3" w:rsidP="00D21FC3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11</w:t>
            </w:r>
            <w:bookmarkStart w:id="0" w:name="_GoBack"/>
            <w:bookmarkEnd w:id="0"/>
          </w:p>
        </w:tc>
        <w:tc>
          <w:tcPr>
            <w:tcW w:w="195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Trang trí bục phát biểu</w:t>
            </w:r>
          </w:p>
        </w:tc>
        <w:tc>
          <w:tcPr>
            <w:tcW w:w="7371" w:type="dxa"/>
            <w:vAlign w:val="center"/>
          </w:tcPr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726492">
              <w:rPr>
                <w:color w:val="000000"/>
                <w:sz w:val="25"/>
                <w:szCs w:val="25"/>
              </w:rPr>
              <w:t xml:space="preserve">Nội </w:t>
            </w:r>
            <w:r w:rsidRPr="00726492">
              <w:rPr>
                <w:color w:val="000000"/>
                <w:sz w:val="25"/>
                <w:szCs w:val="25"/>
                <w:lang w:val="de-DE"/>
              </w:rPr>
              <w:t>dung</w:t>
            </w:r>
            <w:r w:rsidRPr="00726492">
              <w:rPr>
                <w:color w:val="000000"/>
                <w:sz w:val="25"/>
                <w:szCs w:val="25"/>
              </w:rPr>
              <w:t xml:space="preserve">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in ấn: Do bên mời thầu duyệt.</w:t>
            </w:r>
          </w:p>
          <w:p w:rsidR="00D21FC3" w:rsidRPr="00F62E14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 liệu: Foam 5mm, in PP cán màng mờ</w:t>
            </w:r>
          </w:p>
          <w:p w:rsidR="00D21FC3" w:rsidRPr="00726492" w:rsidRDefault="00D21FC3" w:rsidP="00D21F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lastRenderedPageBreak/>
              <w:t>Kích thước: 1,2m x 0,5m x 9,6m</w:t>
            </w:r>
          </w:p>
        </w:tc>
        <w:tc>
          <w:tcPr>
            <w:tcW w:w="1075" w:type="dxa"/>
            <w:vAlign w:val="center"/>
          </w:tcPr>
          <w:p w:rsidR="00D21FC3" w:rsidRPr="00845AFE" w:rsidRDefault="00D21FC3" w:rsidP="00D21FC3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:rsidR="00D21FC3" w:rsidRPr="00845AFE" w:rsidRDefault="00D21FC3" w:rsidP="00D21FC3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2</w:t>
            </w:r>
          </w:p>
        </w:tc>
        <w:tc>
          <w:tcPr>
            <w:tcW w:w="107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D21FC3" w:rsidRPr="00884132" w:rsidRDefault="00D21FC3" w:rsidP="00D21FC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 w:rsidP="00F555F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5"/>
      <w:footerReference w:type="default" r:id="rId16"/>
      <w:footerReference w:type="first" r:id="rId17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B4"/>
    <w:multiLevelType w:val="hybridMultilevel"/>
    <w:tmpl w:val="B224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1B067621"/>
    <w:multiLevelType w:val="hybridMultilevel"/>
    <w:tmpl w:val="B272680E"/>
    <w:lvl w:ilvl="0" w:tplc="7F0A4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3F4DCE"/>
    <w:multiLevelType w:val="hybridMultilevel"/>
    <w:tmpl w:val="30A21DAE"/>
    <w:lvl w:ilvl="0" w:tplc="E67495D4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27E57D0"/>
    <w:multiLevelType w:val="hybridMultilevel"/>
    <w:tmpl w:val="3AA2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4775D9"/>
    <w:rsid w:val="004D2570"/>
    <w:rsid w:val="0056159E"/>
    <w:rsid w:val="005D498A"/>
    <w:rsid w:val="006A60B9"/>
    <w:rsid w:val="00884132"/>
    <w:rsid w:val="00984282"/>
    <w:rsid w:val="00A23926"/>
    <w:rsid w:val="00AE28B4"/>
    <w:rsid w:val="00AE6C4A"/>
    <w:rsid w:val="00B110E5"/>
    <w:rsid w:val="00D21FC3"/>
    <w:rsid w:val="00E86D96"/>
    <w:rsid w:val="00F5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189C1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0201-DF52-4642-9499-6ABA6E17732B}">
  <ds:schemaRefs/>
</ds:datastoreItem>
</file>

<file path=customXml/itemProps2.xml><?xml version="1.0" encoding="utf-8"?>
<ds:datastoreItem xmlns:ds="http://schemas.openxmlformats.org/officeDocument/2006/customXml" ds:itemID="{7BDD1CB0-5471-4782-A871-4FB7778E6FD9}">
  <ds:schemaRefs/>
</ds:datastoreItem>
</file>

<file path=customXml/itemProps3.xml><?xml version="1.0" encoding="utf-8"?>
<ds:datastoreItem xmlns:ds="http://schemas.openxmlformats.org/officeDocument/2006/customXml" ds:itemID="{E06895A4-1304-4334-AAB8-B35C43F37ED1}">
  <ds:schemaRefs/>
</ds:datastoreItem>
</file>

<file path=customXml/itemProps4.xml><?xml version="1.0" encoding="utf-8"?>
<ds:datastoreItem xmlns:ds="http://schemas.openxmlformats.org/officeDocument/2006/customXml" ds:itemID="{ED002CEB-6FB2-4A3D-9E15-394C661C4892}">
  <ds:schemaRefs/>
</ds:datastoreItem>
</file>

<file path=customXml/itemProps5.xml><?xml version="1.0" encoding="utf-8"?>
<ds:datastoreItem xmlns:ds="http://schemas.openxmlformats.org/officeDocument/2006/customXml" ds:itemID="{A7ED0C01-0FA2-4C9A-AD8A-A91619AF33A2}">
  <ds:schemaRefs/>
</ds:datastoreItem>
</file>

<file path=customXml/itemProps6.xml><?xml version="1.0" encoding="utf-8"?>
<ds:datastoreItem xmlns:ds="http://schemas.openxmlformats.org/officeDocument/2006/customXml" ds:itemID="{80392AF5-AE4F-4789-B4F0-047B612D3ECF}">
  <ds:schemaRefs/>
</ds:datastoreItem>
</file>

<file path=customXml/itemProps7.xml><?xml version="1.0" encoding="utf-8"?>
<ds:datastoreItem xmlns:ds="http://schemas.openxmlformats.org/officeDocument/2006/customXml" ds:itemID="{9EC2ED33-6176-4321-853A-A279FC2B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3</cp:revision>
  <cp:lastPrinted>2023-08-14T09:23:00Z</cp:lastPrinted>
  <dcterms:created xsi:type="dcterms:W3CDTF">2025-02-25T01:58:00Z</dcterms:created>
  <dcterms:modified xsi:type="dcterms:W3CDTF">2025-02-25T02:04:00Z</dcterms:modified>
</cp:coreProperties>
</file>