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F907A" w14:textId="313C0848" w:rsidR="00F76E5D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 xml:space="preserve">CÔNG TY: </w:t>
      </w:r>
      <w:r w:rsidR="00C63DDE" w:rsidRPr="00414B8F">
        <w:rPr>
          <w:b/>
          <w:sz w:val="26"/>
          <w:szCs w:val="26"/>
        </w:rPr>
        <w:t>……………………………………………</w:t>
      </w:r>
    </w:p>
    <w:p w14:paraId="4C566DE3" w14:textId="77777777" w:rsidR="007F4038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 xml:space="preserve">ĐỊA CHỈ: </w:t>
      </w:r>
      <w:r w:rsidR="00C63DDE" w:rsidRPr="00414B8F">
        <w:rPr>
          <w:b/>
          <w:sz w:val="26"/>
          <w:szCs w:val="26"/>
        </w:rPr>
        <w:t>……………………………………………..</w:t>
      </w:r>
    </w:p>
    <w:p w14:paraId="2AC287F1" w14:textId="77777777" w:rsidR="007F4038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</w:t>
      </w:r>
      <w:r w:rsidR="0025523B" w:rsidRPr="00414B8F">
        <w:rPr>
          <w:b/>
          <w:sz w:val="26"/>
          <w:szCs w:val="26"/>
        </w:rPr>
        <w:t xml:space="preserve"> THOẠ</w:t>
      </w:r>
      <w:r w:rsidRPr="00414B8F">
        <w:rPr>
          <w:b/>
          <w:sz w:val="26"/>
          <w:szCs w:val="26"/>
        </w:rPr>
        <w:t xml:space="preserve">I: </w:t>
      </w:r>
      <w:r w:rsidR="00C63DDE" w:rsidRPr="00414B8F">
        <w:rPr>
          <w:b/>
          <w:sz w:val="26"/>
          <w:szCs w:val="26"/>
        </w:rPr>
        <w:t>…………………………………...</w:t>
      </w:r>
    </w:p>
    <w:p w14:paraId="03E5E04D" w14:textId="77777777" w:rsidR="007F4038" w:rsidRPr="00414B8F" w:rsidRDefault="007F4038" w:rsidP="007F4038">
      <w:pPr>
        <w:spacing w:before="120" w:after="120"/>
        <w:rPr>
          <w:b/>
          <w:sz w:val="32"/>
          <w:szCs w:val="26"/>
        </w:rPr>
      </w:pPr>
    </w:p>
    <w:p w14:paraId="24DAA2D8" w14:textId="77777777" w:rsidR="007F4038" w:rsidRPr="00414B8F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72A60D23" w14:textId="77777777" w:rsidR="0073054C" w:rsidRPr="00414B8F" w:rsidRDefault="0073054C" w:rsidP="00BF327A">
      <w:pPr>
        <w:spacing w:before="120" w:after="120" w:line="276" w:lineRule="auto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6752DB4B" w14:textId="77777777" w:rsidR="0073054C" w:rsidRPr="00414B8F" w:rsidRDefault="00D962D5" w:rsidP="00BF327A">
      <w:pPr>
        <w:spacing w:before="120" w:after="120" w:line="276" w:lineRule="auto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>Địa chỉ: 215 Hồng Bàng, Phường 11, Quận 5, TP. Hồ Chí Minh</w:t>
      </w:r>
    </w:p>
    <w:p w14:paraId="70B3B585" w14:textId="4FD3A62C" w:rsidR="00D962D5" w:rsidRDefault="00C83D19" w:rsidP="00BF327A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 w:rsidR="00374075"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</w:t>
      </w:r>
      <w:r w:rsidR="00362398" w:rsidRPr="00414B8F">
        <w:rPr>
          <w:sz w:val="26"/>
          <w:szCs w:val="26"/>
        </w:rPr>
        <w:t>chào</w:t>
      </w:r>
      <w:r w:rsidRPr="00414B8F">
        <w:rPr>
          <w:sz w:val="26"/>
          <w:szCs w:val="26"/>
        </w:rPr>
        <w:t xml:space="preserve"> giá </w:t>
      </w:r>
      <w:r w:rsidR="004E6167" w:rsidRPr="00414B8F">
        <w:rPr>
          <w:bCs/>
          <w:sz w:val="26"/>
          <w:szCs w:val="26"/>
        </w:rPr>
        <w:t xml:space="preserve">số </w:t>
      </w:r>
      <w:r w:rsidR="001175F2">
        <w:rPr>
          <w:bCs/>
          <w:sz w:val="26"/>
          <w:szCs w:val="26"/>
        </w:rPr>
        <w:t>1165</w:t>
      </w:r>
      <w:r w:rsidR="004E6167" w:rsidRPr="00414B8F">
        <w:rPr>
          <w:bCs/>
          <w:sz w:val="26"/>
          <w:szCs w:val="26"/>
        </w:rPr>
        <w:t>/BVĐHYD</w:t>
      </w:r>
      <w:r w:rsidR="002A5B6D">
        <w:rPr>
          <w:bCs/>
          <w:sz w:val="26"/>
          <w:szCs w:val="26"/>
        </w:rPr>
        <w:t>-</w:t>
      </w:r>
      <w:r w:rsidR="006B73A6">
        <w:rPr>
          <w:bCs/>
          <w:sz w:val="26"/>
          <w:szCs w:val="26"/>
        </w:rPr>
        <w:t>QTTN</w:t>
      </w:r>
      <w:r w:rsidR="00374075">
        <w:rPr>
          <w:bCs/>
          <w:sz w:val="26"/>
          <w:szCs w:val="26"/>
        </w:rPr>
        <w:t xml:space="preserve"> ngày </w:t>
      </w:r>
      <w:r w:rsidR="001175F2">
        <w:rPr>
          <w:bCs/>
          <w:sz w:val="26"/>
          <w:szCs w:val="26"/>
        </w:rPr>
        <w:t>15/</w:t>
      </w:r>
      <w:bookmarkStart w:id="0" w:name="_GoBack"/>
      <w:bookmarkEnd w:id="0"/>
      <w:r w:rsidR="001175F2">
        <w:rPr>
          <w:bCs/>
          <w:sz w:val="26"/>
          <w:szCs w:val="26"/>
        </w:rPr>
        <w:t>6</w:t>
      </w:r>
      <w:r w:rsidR="00374075">
        <w:rPr>
          <w:bCs/>
          <w:sz w:val="26"/>
          <w:szCs w:val="26"/>
        </w:rPr>
        <w:t>/202</w:t>
      </w:r>
      <w:r w:rsidR="00C61F24">
        <w:rPr>
          <w:bCs/>
          <w:sz w:val="26"/>
          <w:szCs w:val="26"/>
          <w:lang w:val="vi-VN"/>
        </w:rPr>
        <w:t>2</w:t>
      </w:r>
      <w:r w:rsidR="004E6167" w:rsidRPr="00414B8F">
        <w:rPr>
          <w:sz w:val="26"/>
          <w:szCs w:val="26"/>
        </w:rPr>
        <w:t xml:space="preserve"> </w:t>
      </w:r>
      <w:r w:rsidRPr="00414B8F">
        <w:rPr>
          <w:sz w:val="26"/>
          <w:szCs w:val="26"/>
        </w:rPr>
        <w:t>của Bệnh viện, Công ty chúng tôi báo giá như sau:</w:t>
      </w:r>
    </w:p>
    <w:tbl>
      <w:tblPr>
        <w:tblW w:w="9474" w:type="dxa"/>
        <w:tblInd w:w="-185" w:type="dxa"/>
        <w:tblLook w:val="04A0" w:firstRow="1" w:lastRow="0" w:firstColumn="1" w:lastColumn="0" w:noHBand="0" w:noVBand="1"/>
      </w:tblPr>
      <w:tblGrid>
        <w:gridCol w:w="709"/>
        <w:gridCol w:w="3251"/>
        <w:gridCol w:w="1170"/>
        <w:gridCol w:w="1260"/>
        <w:gridCol w:w="1248"/>
        <w:gridCol w:w="24"/>
        <w:gridCol w:w="1788"/>
        <w:gridCol w:w="24"/>
      </w:tblGrid>
      <w:tr w:rsidR="00DA772C" w:rsidRPr="009E4B13" w14:paraId="04F06B7F" w14:textId="09B4C773" w:rsidTr="00FC221D">
        <w:trPr>
          <w:gridAfter w:val="1"/>
          <w:wAfter w:w="24" w:type="dxa"/>
          <w:trHeight w:val="39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8FD8" w14:textId="77777777" w:rsidR="00DA772C" w:rsidRPr="009E4B13" w:rsidRDefault="00DA772C" w:rsidP="00933C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4B13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2C35" w14:textId="77777777" w:rsidR="00DA772C" w:rsidRPr="009E4B13" w:rsidRDefault="00DA772C" w:rsidP="00933C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Danh mục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D797" w14:textId="77777777" w:rsidR="00DA772C" w:rsidRPr="009E4B13" w:rsidRDefault="00DA772C" w:rsidP="00933C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4B13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8EA6" w14:textId="77777777" w:rsidR="00DA772C" w:rsidRPr="009E4B13" w:rsidRDefault="00DA772C" w:rsidP="00933C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4B13">
              <w:rPr>
                <w:b/>
                <w:bCs/>
                <w:color w:val="000000"/>
                <w:sz w:val="26"/>
                <w:szCs w:val="26"/>
              </w:rPr>
              <w:t xml:space="preserve">Số lượng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4A9B5" w14:textId="00F1C4F0" w:rsidR="00DA772C" w:rsidRPr="009E4B13" w:rsidRDefault="00DA772C" w:rsidP="00933C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Đơn giá (VND)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429C4" w14:textId="1948AA74" w:rsidR="00DA772C" w:rsidRPr="009E4B13" w:rsidRDefault="00DA772C" w:rsidP="00933C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Thành tiền (VND)</w:t>
            </w:r>
          </w:p>
        </w:tc>
      </w:tr>
      <w:tr w:rsidR="00E65A82" w:rsidRPr="009E4B13" w14:paraId="5D4BCFF0" w14:textId="72D33DBC" w:rsidTr="00FC221D">
        <w:trPr>
          <w:gridAfter w:val="1"/>
          <w:wAfter w:w="24" w:type="dxa"/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9DEA" w14:textId="42064096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C472A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C504" w14:textId="04E89383" w:rsidR="00E65A82" w:rsidRPr="009E4B13" w:rsidRDefault="00E65A82" w:rsidP="00E65A82">
            <w:pPr>
              <w:jc w:val="both"/>
              <w:rPr>
                <w:color w:val="000000"/>
                <w:sz w:val="26"/>
                <w:szCs w:val="26"/>
              </w:rPr>
            </w:pPr>
            <w:r w:rsidRPr="00FF5AF4">
              <w:rPr>
                <w:color w:val="000000"/>
                <w:sz w:val="26"/>
                <w:szCs w:val="26"/>
              </w:rPr>
              <w:t>Ox</w:t>
            </w:r>
            <w:r>
              <w:rPr>
                <w:color w:val="000000"/>
                <w:sz w:val="26"/>
                <w:szCs w:val="26"/>
              </w:rPr>
              <w:t>y</w:t>
            </w:r>
            <w:r w:rsidRPr="00FF5AF4">
              <w:rPr>
                <w:color w:val="000000"/>
                <w:sz w:val="26"/>
                <w:szCs w:val="26"/>
              </w:rPr>
              <w:t xml:space="preserve"> khí loại lớn 6m</w:t>
            </w:r>
            <w:r w:rsidRPr="00B5167E">
              <w:rPr>
                <w:color w:val="000000"/>
                <w:sz w:val="26"/>
                <w:szCs w:val="26"/>
                <w:vertAlign w:val="superscript"/>
              </w:rPr>
              <w:t>3</w:t>
            </w:r>
            <w:r w:rsidRPr="00FF5AF4">
              <w:rPr>
                <w:color w:val="000000"/>
                <w:sz w:val="26"/>
                <w:szCs w:val="26"/>
              </w:rPr>
              <w:t>/bình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AEE8" w14:textId="696FB3F9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DA7D" w14:textId="1430E1C0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30687B">
              <w:rPr>
                <w:bCs/>
                <w:color w:val="000000"/>
              </w:rPr>
              <w:t xml:space="preserve">       1.553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55E80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4471D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5A82" w:rsidRPr="009E4B13" w14:paraId="779E7990" w14:textId="3258FA14" w:rsidTr="00FC221D">
        <w:trPr>
          <w:gridAfter w:val="1"/>
          <w:wAfter w:w="24" w:type="dxa"/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24FF" w14:textId="7D5837D0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C472A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194F" w14:textId="3C621708" w:rsidR="00E65A82" w:rsidRPr="009E4B13" w:rsidRDefault="00E65A82" w:rsidP="00E65A8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Oxy</w:t>
            </w:r>
            <w:r w:rsidRPr="00FF5AF4">
              <w:rPr>
                <w:color w:val="000000"/>
                <w:sz w:val="26"/>
                <w:szCs w:val="26"/>
              </w:rPr>
              <w:t xml:space="preserve"> khí loại nhỏ 2m</w:t>
            </w:r>
            <w:r w:rsidRPr="00B5167E">
              <w:rPr>
                <w:color w:val="000000"/>
                <w:sz w:val="26"/>
                <w:szCs w:val="26"/>
                <w:vertAlign w:val="superscript"/>
              </w:rPr>
              <w:t>3</w:t>
            </w:r>
            <w:r w:rsidRPr="00FF5AF4">
              <w:rPr>
                <w:color w:val="000000"/>
                <w:sz w:val="26"/>
                <w:szCs w:val="26"/>
              </w:rPr>
              <w:t>/bình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B060" w14:textId="1A1A5A1C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9C05E3">
              <w:rPr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522D" w14:textId="738E1EBA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30687B">
              <w:rPr>
                <w:bCs/>
                <w:color w:val="000000"/>
              </w:rPr>
              <w:t xml:space="preserve">          430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DC52D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EA33D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5A82" w:rsidRPr="009E4B13" w14:paraId="02FDD4C3" w14:textId="07492A10" w:rsidTr="00FC221D">
        <w:trPr>
          <w:gridAfter w:val="1"/>
          <w:wAfter w:w="24" w:type="dxa"/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74D6" w14:textId="7FFFB398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C472A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0265" w14:textId="0F99BCBE" w:rsidR="00E65A82" w:rsidRPr="009F3A56" w:rsidRDefault="00E65A82" w:rsidP="00E65A8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Oxy</w:t>
            </w:r>
            <w:r w:rsidRPr="00FF5AF4">
              <w:rPr>
                <w:color w:val="000000"/>
                <w:sz w:val="26"/>
                <w:szCs w:val="26"/>
              </w:rPr>
              <w:t xml:space="preserve"> khí loại nhỏ 0,5 m</w:t>
            </w:r>
            <w:r w:rsidRPr="00B5167E">
              <w:rPr>
                <w:color w:val="000000"/>
                <w:sz w:val="26"/>
                <w:szCs w:val="26"/>
                <w:vertAlign w:val="superscript"/>
              </w:rPr>
              <w:t>3</w:t>
            </w:r>
            <w:r w:rsidRPr="00FF5AF4">
              <w:rPr>
                <w:color w:val="000000"/>
                <w:sz w:val="26"/>
                <w:szCs w:val="26"/>
              </w:rPr>
              <w:t>/bình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8D2A" w14:textId="17EA7581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9C05E3">
              <w:rPr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4CB6" w14:textId="11550010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30687B">
              <w:rPr>
                <w:bCs/>
                <w:color w:val="000000"/>
              </w:rPr>
              <w:t xml:space="preserve">     15.</w:t>
            </w:r>
            <w:r>
              <w:rPr>
                <w:bCs/>
                <w:color w:val="000000"/>
              </w:rPr>
              <w:t>709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0F072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F658E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5A82" w:rsidRPr="009E4B13" w14:paraId="6B999B69" w14:textId="4147C5D6" w:rsidTr="00FC221D">
        <w:trPr>
          <w:gridAfter w:val="1"/>
          <w:wAfter w:w="24" w:type="dxa"/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ECDE" w14:textId="18AA9D59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C472A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EB0D" w14:textId="64631DBF" w:rsidR="00E65A82" w:rsidRPr="009E4B13" w:rsidRDefault="00E65A82" w:rsidP="00E65A82">
            <w:pPr>
              <w:jc w:val="both"/>
              <w:rPr>
                <w:color w:val="000000"/>
                <w:sz w:val="26"/>
                <w:szCs w:val="26"/>
              </w:rPr>
            </w:pPr>
            <w:r w:rsidRPr="00FF5AF4">
              <w:rPr>
                <w:color w:val="000000"/>
                <w:sz w:val="26"/>
                <w:szCs w:val="26"/>
              </w:rPr>
              <w:t>Nitơ khí loại 6m</w:t>
            </w:r>
            <w:r w:rsidRPr="00B5167E">
              <w:rPr>
                <w:color w:val="000000"/>
                <w:sz w:val="26"/>
                <w:szCs w:val="26"/>
                <w:vertAlign w:val="superscript"/>
              </w:rPr>
              <w:t>3</w:t>
            </w:r>
            <w:r w:rsidRPr="00FF5AF4">
              <w:rPr>
                <w:color w:val="000000"/>
                <w:sz w:val="26"/>
                <w:szCs w:val="26"/>
              </w:rPr>
              <w:t>/bình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65C0" w14:textId="49790DFD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9C05E3">
              <w:rPr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54B5" w14:textId="0CD87D19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30687B">
              <w:rPr>
                <w:bCs/>
                <w:color w:val="000000"/>
              </w:rPr>
              <w:t xml:space="preserve">          150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5BE83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D86FE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5A82" w:rsidRPr="009E4B13" w14:paraId="69CC75A5" w14:textId="5FB0BFD3" w:rsidTr="00FC221D">
        <w:trPr>
          <w:gridAfter w:val="1"/>
          <w:wAfter w:w="24" w:type="dxa"/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0E7E" w14:textId="441A8870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C472A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E1A6" w14:textId="48F10F3F" w:rsidR="00E65A82" w:rsidRPr="009E4B13" w:rsidRDefault="00E65A82" w:rsidP="00E65A82">
            <w:pPr>
              <w:jc w:val="both"/>
              <w:rPr>
                <w:color w:val="000000"/>
                <w:sz w:val="26"/>
                <w:szCs w:val="26"/>
              </w:rPr>
            </w:pPr>
            <w:r w:rsidRPr="00FF5AF4">
              <w:rPr>
                <w:color w:val="000000"/>
                <w:sz w:val="26"/>
                <w:szCs w:val="26"/>
              </w:rPr>
              <w:t>CO</w:t>
            </w:r>
            <w:r w:rsidRPr="00B5167E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FF5AF4">
              <w:rPr>
                <w:color w:val="000000"/>
                <w:sz w:val="26"/>
                <w:szCs w:val="26"/>
              </w:rPr>
              <w:t xml:space="preserve"> loại 25 kg/bình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5665" w14:textId="62E2C691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9C05E3">
              <w:rPr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0BDA" w14:textId="0E702CF1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30687B">
              <w:rPr>
                <w:bCs/>
                <w:color w:val="000000"/>
              </w:rPr>
              <w:t xml:space="preserve">          400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17A99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BDDBE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5A82" w:rsidRPr="009E4B13" w14:paraId="44F03BDE" w14:textId="34367E91" w:rsidTr="00FC221D">
        <w:trPr>
          <w:gridAfter w:val="1"/>
          <w:wAfter w:w="24" w:type="dxa"/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37C5" w14:textId="30E88AFC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C472A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A71EE" w14:textId="6428A502" w:rsidR="00E65A82" w:rsidRPr="009E4B13" w:rsidRDefault="00E65A82" w:rsidP="00E65A82">
            <w:pPr>
              <w:jc w:val="both"/>
              <w:rPr>
                <w:color w:val="000000"/>
                <w:sz w:val="26"/>
                <w:szCs w:val="26"/>
              </w:rPr>
            </w:pPr>
            <w:r w:rsidRPr="00FF5AF4">
              <w:rPr>
                <w:color w:val="000000"/>
                <w:sz w:val="26"/>
                <w:szCs w:val="26"/>
              </w:rPr>
              <w:t>CO</w:t>
            </w:r>
            <w:r w:rsidRPr="00B5167E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FF5AF4">
              <w:rPr>
                <w:color w:val="000000"/>
                <w:sz w:val="26"/>
                <w:szCs w:val="26"/>
              </w:rPr>
              <w:t xml:space="preserve"> loại 8 kg/bình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8186" w14:textId="064F382A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9C05E3">
              <w:rPr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DAA7" w14:textId="38C55008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30687B">
              <w:rPr>
                <w:bCs/>
                <w:color w:val="000000"/>
              </w:rPr>
              <w:t xml:space="preserve">          209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4A811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25186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5A82" w:rsidRPr="009E4B13" w14:paraId="2334668D" w14:textId="531E5B25" w:rsidTr="00FC221D">
        <w:trPr>
          <w:gridAfter w:val="1"/>
          <w:wAfter w:w="24" w:type="dxa"/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8F96" w14:textId="282A4F18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C472A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4276" w14:textId="7A290928" w:rsidR="00E65A82" w:rsidRPr="009E4B13" w:rsidRDefault="00E65A82" w:rsidP="00E65A82">
            <w:pPr>
              <w:jc w:val="both"/>
              <w:rPr>
                <w:color w:val="000000"/>
                <w:sz w:val="26"/>
                <w:szCs w:val="26"/>
              </w:rPr>
            </w:pPr>
            <w:r w:rsidRPr="00FF5AF4">
              <w:rPr>
                <w:color w:val="000000"/>
                <w:sz w:val="26"/>
                <w:szCs w:val="26"/>
              </w:rPr>
              <w:t>Argon loại 6m</w:t>
            </w:r>
            <w:r w:rsidRPr="00B5167E">
              <w:rPr>
                <w:color w:val="000000"/>
                <w:sz w:val="26"/>
                <w:szCs w:val="26"/>
                <w:vertAlign w:val="superscript"/>
              </w:rPr>
              <w:t>3</w:t>
            </w:r>
            <w:r w:rsidRPr="00FF5AF4">
              <w:rPr>
                <w:color w:val="000000"/>
                <w:sz w:val="26"/>
                <w:szCs w:val="26"/>
              </w:rPr>
              <w:t>/bình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0FCB" w14:textId="135141A3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9C05E3">
              <w:rPr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C9BF" w14:textId="70CEADA3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30687B">
              <w:rPr>
                <w:bCs/>
                <w:color w:val="000000"/>
              </w:rPr>
              <w:t xml:space="preserve">              5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0A067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B6FA2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5A82" w:rsidRPr="009E4B13" w14:paraId="1E98FD44" w14:textId="3C1687D9" w:rsidTr="00FC221D">
        <w:trPr>
          <w:gridAfter w:val="1"/>
          <w:wAfter w:w="24" w:type="dxa"/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EF19C" w14:textId="2F4FD8AB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C472A1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C4F6" w14:textId="2537D26B" w:rsidR="00E65A82" w:rsidRPr="009E4B13" w:rsidRDefault="00E65A82" w:rsidP="00E65A82">
            <w:pPr>
              <w:rPr>
                <w:color w:val="000000"/>
                <w:sz w:val="26"/>
                <w:szCs w:val="26"/>
              </w:rPr>
            </w:pPr>
            <w:r w:rsidRPr="00FF5AF4">
              <w:rPr>
                <w:color w:val="000000"/>
                <w:sz w:val="26"/>
                <w:szCs w:val="26"/>
              </w:rPr>
              <w:t>Argon loại 1m</w:t>
            </w:r>
            <w:r w:rsidRPr="00B5167E">
              <w:rPr>
                <w:color w:val="000000"/>
                <w:sz w:val="26"/>
                <w:szCs w:val="26"/>
                <w:vertAlign w:val="superscript"/>
              </w:rPr>
              <w:t>3</w:t>
            </w:r>
            <w:r w:rsidRPr="00FF5AF4">
              <w:rPr>
                <w:color w:val="000000"/>
                <w:sz w:val="26"/>
                <w:szCs w:val="26"/>
              </w:rPr>
              <w:t>/bình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A65B" w14:textId="6990127C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9C05E3">
              <w:rPr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9E592" w14:textId="3EA3627C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30687B">
              <w:rPr>
                <w:bCs/>
                <w:color w:val="000000"/>
              </w:rPr>
              <w:t xml:space="preserve">              6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A4EC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65C2F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5A82" w:rsidRPr="009E4B13" w14:paraId="448FB28C" w14:textId="77777777" w:rsidTr="00FC221D">
        <w:trPr>
          <w:gridAfter w:val="1"/>
          <w:wAfter w:w="24" w:type="dxa"/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A290" w14:textId="5722010D" w:rsidR="00E65A82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C472A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5EB5" w14:textId="4E8F400A" w:rsidR="00E65A82" w:rsidRPr="009E4B13" w:rsidRDefault="00E65A82" w:rsidP="00E65A8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Oxy</w:t>
            </w:r>
            <w:r w:rsidRPr="00FF5AF4">
              <w:rPr>
                <w:color w:val="000000"/>
                <w:sz w:val="26"/>
                <w:szCs w:val="26"/>
              </w:rPr>
              <w:t xml:space="preserve"> lỏng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7F96" w14:textId="6898A42F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C472A1">
              <w:rPr>
                <w:color w:val="000000"/>
                <w:sz w:val="26"/>
                <w:szCs w:val="26"/>
              </w:rPr>
              <w:t>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6966" w14:textId="0992F508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  <w:r w:rsidRPr="0030687B">
              <w:rPr>
                <w:bCs/>
                <w:color w:val="000000"/>
              </w:rPr>
              <w:t xml:space="preserve">   511.842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9219B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B0FF3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5A82" w:rsidRPr="009E4B13" w14:paraId="4A22850D" w14:textId="77777777" w:rsidTr="00FC221D">
        <w:trPr>
          <w:gridAfter w:val="1"/>
          <w:wAfter w:w="24" w:type="dxa"/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5746" w14:textId="42DF9623" w:rsidR="00E65A82" w:rsidRPr="00D41F6F" w:rsidRDefault="00E65A82" w:rsidP="00E65A82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C472A1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E4C8" w14:textId="168F883F" w:rsidR="00E65A82" w:rsidRPr="00AA6918" w:rsidRDefault="00E65A82" w:rsidP="00E65A82">
            <w:pPr>
              <w:rPr>
                <w:sz w:val="26"/>
                <w:szCs w:val="26"/>
              </w:rPr>
            </w:pPr>
            <w:r w:rsidRPr="00FF5AF4">
              <w:rPr>
                <w:color w:val="000000"/>
                <w:sz w:val="26"/>
                <w:szCs w:val="26"/>
              </w:rPr>
              <w:t>Khí NO 1.000ppm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41BC" w14:textId="1B6A8FF6" w:rsidR="00E65A82" w:rsidRDefault="00E65A82" w:rsidP="00E65A82">
            <w:pPr>
              <w:jc w:val="center"/>
              <w:rPr>
                <w:sz w:val="26"/>
                <w:szCs w:val="26"/>
                <w:lang w:val="vi-VN"/>
              </w:rPr>
            </w:pPr>
            <w:r w:rsidRPr="00DE0487">
              <w:rPr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7A72" w14:textId="4D924C25" w:rsidR="00E65A82" w:rsidRDefault="00E65A82" w:rsidP="00E65A82">
            <w:pPr>
              <w:jc w:val="center"/>
              <w:rPr>
                <w:sz w:val="26"/>
                <w:szCs w:val="26"/>
                <w:lang w:val="vi-VN"/>
              </w:rPr>
            </w:pPr>
            <w:r w:rsidRPr="0030687B">
              <w:rPr>
                <w:bCs/>
                <w:color w:val="000000"/>
              </w:rPr>
              <w:t xml:space="preserve">              6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F6D9C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CDFCC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5A82" w:rsidRPr="009E4B13" w14:paraId="14BF1435" w14:textId="77777777" w:rsidTr="00FC221D">
        <w:trPr>
          <w:gridAfter w:val="1"/>
          <w:wAfter w:w="24" w:type="dxa"/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275A" w14:textId="6221973F" w:rsidR="00E65A82" w:rsidRPr="00D41F6F" w:rsidRDefault="00E65A82" w:rsidP="00E65A82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C472A1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7ED6" w14:textId="3DB445A5" w:rsidR="00E65A82" w:rsidRPr="00AA6918" w:rsidRDefault="00E65A82" w:rsidP="00E65A82">
            <w:pPr>
              <w:rPr>
                <w:sz w:val="26"/>
                <w:szCs w:val="26"/>
              </w:rPr>
            </w:pPr>
            <w:r w:rsidRPr="00FF5AF4">
              <w:rPr>
                <w:color w:val="000000"/>
                <w:sz w:val="26"/>
                <w:szCs w:val="26"/>
              </w:rPr>
              <w:t>Khí Heli 698cc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CBB19" w14:textId="47E0AB26" w:rsidR="00E65A82" w:rsidRDefault="00E65A82" w:rsidP="00E65A82">
            <w:pPr>
              <w:jc w:val="center"/>
              <w:rPr>
                <w:sz w:val="26"/>
                <w:szCs w:val="26"/>
                <w:lang w:val="vi-VN"/>
              </w:rPr>
            </w:pPr>
            <w:r w:rsidRPr="00DE0487">
              <w:rPr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8260" w14:textId="490EA0B7" w:rsidR="00E65A82" w:rsidRDefault="00E65A82" w:rsidP="00E65A82">
            <w:pPr>
              <w:jc w:val="center"/>
              <w:rPr>
                <w:sz w:val="26"/>
                <w:szCs w:val="26"/>
                <w:lang w:val="vi-VN"/>
              </w:rPr>
            </w:pPr>
            <w:r w:rsidRPr="0030687B">
              <w:rPr>
                <w:bCs/>
                <w:color w:val="000000"/>
              </w:rPr>
              <w:t xml:space="preserve">            12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083FB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3E543" w14:textId="77777777" w:rsidR="00E65A82" w:rsidRPr="009E4B13" w:rsidRDefault="00E65A82" w:rsidP="00E65A8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221D" w:rsidRPr="009E4B13" w14:paraId="157107EB" w14:textId="77777777" w:rsidTr="00FC221D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6ADA" w14:textId="77777777" w:rsidR="00FC221D" w:rsidRPr="00D41F6F" w:rsidRDefault="00FC221D" w:rsidP="00FC221D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6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868B" w14:textId="65A3297D" w:rsidR="00FC221D" w:rsidRPr="00FC221D" w:rsidRDefault="00FC221D" w:rsidP="00FC221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C221D">
              <w:rPr>
                <w:b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83334" w14:textId="77777777" w:rsidR="00FC221D" w:rsidRPr="009E4B13" w:rsidRDefault="00FC221D" w:rsidP="00FC221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6A9F3041" w14:textId="5806CDCA" w:rsidR="00E00EBF" w:rsidRDefault="00E00EBF" w:rsidP="00801447">
      <w:pPr>
        <w:spacing w:before="120" w:after="120"/>
        <w:ind w:left="-180" w:firstLine="360"/>
        <w:rPr>
          <w:sz w:val="26"/>
          <w:szCs w:val="26"/>
        </w:rPr>
      </w:pPr>
      <w:r>
        <w:rPr>
          <w:sz w:val="26"/>
          <w:szCs w:val="26"/>
        </w:rPr>
        <w:t>Yêu cầu kỹ thuật của hàng hóa</w:t>
      </w:r>
      <w:r w:rsidR="00FD0308">
        <w:rPr>
          <w:sz w:val="26"/>
          <w:szCs w:val="26"/>
        </w:rPr>
        <w:t xml:space="preserve"> </w:t>
      </w:r>
      <w:r w:rsidR="006959AF">
        <w:rPr>
          <w:sz w:val="26"/>
          <w:szCs w:val="26"/>
        </w:rPr>
        <w:t xml:space="preserve">và cung cấp hàng hóa đáp ứng </w:t>
      </w:r>
      <w:r w:rsidR="00FD0308">
        <w:rPr>
          <w:sz w:val="26"/>
          <w:szCs w:val="26"/>
        </w:rPr>
        <w:t xml:space="preserve">theo yêu cầu </w:t>
      </w:r>
      <w:r w:rsidR="006959AF">
        <w:rPr>
          <w:sz w:val="26"/>
          <w:szCs w:val="26"/>
        </w:rPr>
        <w:t xml:space="preserve">tại phụ lục Danh mục hàng hóa đính kèm trong </w:t>
      </w:r>
      <w:r w:rsidR="00801447">
        <w:rPr>
          <w:sz w:val="26"/>
          <w:szCs w:val="26"/>
        </w:rPr>
        <w:t>công văn</w:t>
      </w:r>
      <w:r w:rsidR="006959AF">
        <w:rPr>
          <w:sz w:val="26"/>
          <w:szCs w:val="26"/>
        </w:rPr>
        <w:t xml:space="preserve"> mời chào giá.</w:t>
      </w:r>
    </w:p>
    <w:p w14:paraId="3CBD3809" w14:textId="264CC7F1" w:rsidR="00B8184E" w:rsidRPr="00414B8F" w:rsidRDefault="00715521" w:rsidP="00801447">
      <w:pPr>
        <w:spacing w:before="120" w:after="120"/>
        <w:ind w:left="720" w:hanging="54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lực từ ngày ….. / ….. / </w:t>
      </w:r>
      <w:r w:rsidR="00A227F3">
        <w:rPr>
          <w:sz w:val="26"/>
          <w:szCs w:val="26"/>
        </w:rPr>
        <w:t>2022</w:t>
      </w:r>
      <w:r w:rsidRPr="00414B8F">
        <w:rPr>
          <w:sz w:val="26"/>
          <w:szCs w:val="26"/>
        </w:rPr>
        <w:t xml:space="preserve"> đến ngày ….. / ….. / </w:t>
      </w:r>
      <w:r w:rsidR="00A227F3">
        <w:rPr>
          <w:sz w:val="26"/>
          <w:szCs w:val="26"/>
        </w:rPr>
        <w:t>2022</w:t>
      </w:r>
    </w:p>
    <w:tbl>
      <w:tblPr>
        <w:tblW w:w="9007" w:type="dxa"/>
        <w:tblLook w:val="04A0" w:firstRow="1" w:lastRow="0" w:firstColumn="1" w:lastColumn="0" w:noHBand="0" w:noVBand="1"/>
      </w:tblPr>
      <w:tblGrid>
        <w:gridCol w:w="3201"/>
        <w:gridCol w:w="2019"/>
        <w:gridCol w:w="3787"/>
      </w:tblGrid>
      <w:tr w:rsidR="003C0216" w:rsidRPr="006B46C4" w14:paraId="5AA1FFF3" w14:textId="77777777" w:rsidTr="0079527C">
        <w:tc>
          <w:tcPr>
            <w:tcW w:w="3201" w:type="dxa"/>
          </w:tcPr>
          <w:p w14:paraId="4F9F5EC3" w14:textId="77777777" w:rsidR="003C0216" w:rsidRPr="00414B8F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9" w:type="dxa"/>
          </w:tcPr>
          <w:p w14:paraId="30032FFD" w14:textId="77777777" w:rsidR="003C0216" w:rsidRPr="00414B8F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0554CBE3" w14:textId="27DE970D" w:rsidR="003C0216" w:rsidRPr="00A227F3" w:rsidRDefault="003C0216" w:rsidP="003C021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</w:t>
            </w:r>
            <w:r w:rsidR="007D0AD1" w:rsidRPr="00414B8F">
              <w:rPr>
                <w:sz w:val="26"/>
                <w:szCs w:val="26"/>
              </w:rPr>
              <w:t>…</w:t>
            </w:r>
            <w:r w:rsidRPr="00414B8F">
              <w:rPr>
                <w:sz w:val="26"/>
                <w:szCs w:val="26"/>
              </w:rPr>
              <w:t xml:space="preserve"> tháng </w:t>
            </w:r>
            <w:r w:rsidR="007D0AD1" w:rsidRPr="00414B8F">
              <w:rPr>
                <w:sz w:val="26"/>
                <w:szCs w:val="26"/>
              </w:rPr>
              <w:t>….</w:t>
            </w:r>
            <w:r w:rsidRPr="00414B8F">
              <w:rPr>
                <w:sz w:val="26"/>
                <w:szCs w:val="26"/>
              </w:rPr>
              <w:t xml:space="preserve"> năm </w:t>
            </w:r>
            <w:r w:rsidR="00DB2930">
              <w:rPr>
                <w:sz w:val="26"/>
                <w:szCs w:val="26"/>
              </w:rPr>
              <w:t>202</w:t>
            </w:r>
            <w:r w:rsidR="00A227F3">
              <w:rPr>
                <w:sz w:val="26"/>
                <w:szCs w:val="26"/>
                <w:lang w:val="vi-VN"/>
              </w:rPr>
              <w:t>2</w:t>
            </w:r>
          </w:p>
          <w:p w14:paraId="211E882D" w14:textId="77777777" w:rsidR="003C0216" w:rsidRPr="00414B8F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2B5AEF7B" w14:textId="77777777" w:rsidR="0009672F" w:rsidRPr="006B46C4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13E4E4F2" w14:textId="77777777" w:rsidR="003C0216" w:rsidRPr="006B46C4" w:rsidRDefault="003C0216" w:rsidP="007F4038">
      <w:pPr>
        <w:spacing w:before="120" w:after="120"/>
        <w:rPr>
          <w:sz w:val="26"/>
          <w:szCs w:val="26"/>
        </w:rPr>
      </w:pPr>
    </w:p>
    <w:p w14:paraId="4F2FDF52" w14:textId="77777777" w:rsidR="00690184" w:rsidRPr="006B46C4" w:rsidRDefault="00690184" w:rsidP="00690184">
      <w:pPr>
        <w:spacing w:before="120" w:after="120"/>
        <w:jc w:val="right"/>
        <w:rPr>
          <w:b/>
          <w:sz w:val="26"/>
          <w:szCs w:val="26"/>
        </w:rPr>
      </w:pPr>
    </w:p>
    <w:sectPr w:rsidR="00690184" w:rsidRPr="006B46C4" w:rsidSect="009A350A">
      <w:headerReference w:type="default" r:id="rId8"/>
      <w:footerReference w:type="default" r:id="rId9"/>
      <w:pgSz w:w="11907" w:h="16839" w:code="9"/>
      <w:pgMar w:top="1152" w:right="1138" w:bottom="1152" w:left="1728" w:header="50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DC930" w14:textId="77777777" w:rsidR="00895089" w:rsidRDefault="00895089" w:rsidP="00583AA0">
      <w:r>
        <w:separator/>
      </w:r>
    </w:p>
  </w:endnote>
  <w:endnote w:type="continuationSeparator" w:id="0">
    <w:p w14:paraId="00D888C6" w14:textId="77777777" w:rsidR="00895089" w:rsidRDefault="00895089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B0FF" w14:textId="77777777" w:rsidR="0096215E" w:rsidRDefault="0096215E" w:rsidP="00D84075">
    <w:pPr>
      <w:pStyle w:val="Footer"/>
    </w:pPr>
  </w:p>
  <w:p w14:paraId="77CBDFCE" w14:textId="77777777" w:rsidR="0096215E" w:rsidRDefault="00962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2B33" w14:textId="77777777" w:rsidR="00895089" w:rsidRDefault="00895089" w:rsidP="00583AA0">
      <w:r>
        <w:separator/>
      </w:r>
    </w:p>
  </w:footnote>
  <w:footnote w:type="continuationSeparator" w:id="0">
    <w:p w14:paraId="6F402B71" w14:textId="77777777" w:rsidR="00895089" w:rsidRDefault="00895089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57770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85B898" w14:textId="0BBA81D9" w:rsidR="0096215E" w:rsidRDefault="0096215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CA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AAE5FDE" w14:textId="77777777" w:rsidR="0096215E" w:rsidRDefault="00962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C64"/>
    <w:multiLevelType w:val="hybridMultilevel"/>
    <w:tmpl w:val="D6809B24"/>
    <w:lvl w:ilvl="0" w:tplc="5DCE1E8E">
      <w:start w:val="5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7FE4038"/>
    <w:multiLevelType w:val="hybridMultilevel"/>
    <w:tmpl w:val="70AE2D1A"/>
    <w:lvl w:ilvl="0" w:tplc="2618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A3230"/>
    <w:multiLevelType w:val="hybridMultilevel"/>
    <w:tmpl w:val="4A5AC628"/>
    <w:lvl w:ilvl="0" w:tplc="8278B3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C3D49"/>
    <w:multiLevelType w:val="hybridMultilevel"/>
    <w:tmpl w:val="6C321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3C1627F"/>
    <w:multiLevelType w:val="hybridMultilevel"/>
    <w:tmpl w:val="217CDA68"/>
    <w:lvl w:ilvl="0" w:tplc="F0D6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504D6"/>
    <w:multiLevelType w:val="hybridMultilevel"/>
    <w:tmpl w:val="CBFE5F70"/>
    <w:lvl w:ilvl="0" w:tplc="D60E857E">
      <w:start w:val="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06BF1"/>
    <w:multiLevelType w:val="hybridMultilevel"/>
    <w:tmpl w:val="8932C792"/>
    <w:lvl w:ilvl="0" w:tplc="A90E0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4980033C"/>
    <w:multiLevelType w:val="multilevel"/>
    <w:tmpl w:val="4EB84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0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500C6"/>
    <w:multiLevelType w:val="hybridMultilevel"/>
    <w:tmpl w:val="976C6DDC"/>
    <w:lvl w:ilvl="0" w:tplc="68029E3E">
      <w:start w:val="2"/>
      <w:numFmt w:val="bullet"/>
      <w:lvlText w:val="-"/>
      <w:lvlJc w:val="left"/>
      <w:pPr>
        <w:ind w:left="1145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61324"/>
    <w:multiLevelType w:val="hybridMultilevel"/>
    <w:tmpl w:val="6526E9E2"/>
    <w:lvl w:ilvl="0" w:tplc="35BCFDDC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5" w15:restartNumberingAfterBreak="0">
    <w:nsid w:val="5E1D5A19"/>
    <w:multiLevelType w:val="hybridMultilevel"/>
    <w:tmpl w:val="87160130"/>
    <w:lvl w:ilvl="0" w:tplc="A90E010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460254"/>
    <w:multiLevelType w:val="hybridMultilevel"/>
    <w:tmpl w:val="E656035C"/>
    <w:lvl w:ilvl="0" w:tplc="A90E0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720CA"/>
    <w:multiLevelType w:val="hybridMultilevel"/>
    <w:tmpl w:val="609A8F3A"/>
    <w:lvl w:ilvl="0" w:tplc="895ADE26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6B237C26"/>
    <w:multiLevelType w:val="multilevel"/>
    <w:tmpl w:val="4EB84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1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4CC001E"/>
    <w:multiLevelType w:val="hybridMultilevel"/>
    <w:tmpl w:val="E7D6970E"/>
    <w:lvl w:ilvl="0" w:tplc="75665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6"/>
  </w:num>
  <w:num w:numId="4">
    <w:abstractNumId w:val="18"/>
  </w:num>
  <w:num w:numId="5">
    <w:abstractNumId w:val="2"/>
  </w:num>
  <w:num w:numId="6">
    <w:abstractNumId w:val="37"/>
  </w:num>
  <w:num w:numId="7">
    <w:abstractNumId w:val="35"/>
  </w:num>
  <w:num w:numId="8">
    <w:abstractNumId w:val="23"/>
  </w:num>
  <w:num w:numId="9">
    <w:abstractNumId w:val="5"/>
  </w:num>
  <w:num w:numId="10">
    <w:abstractNumId w:val="16"/>
  </w:num>
  <w:num w:numId="11">
    <w:abstractNumId w:val="4"/>
  </w:num>
  <w:num w:numId="12">
    <w:abstractNumId w:val="8"/>
  </w:num>
  <w:num w:numId="13">
    <w:abstractNumId w:val="31"/>
  </w:num>
  <w:num w:numId="14">
    <w:abstractNumId w:val="3"/>
  </w:num>
  <w:num w:numId="15">
    <w:abstractNumId w:val="36"/>
  </w:num>
  <w:num w:numId="16">
    <w:abstractNumId w:val="13"/>
  </w:num>
  <w:num w:numId="17">
    <w:abstractNumId w:val="17"/>
  </w:num>
  <w:num w:numId="18">
    <w:abstractNumId w:val="20"/>
  </w:num>
  <w:num w:numId="19">
    <w:abstractNumId w:val="27"/>
  </w:num>
  <w:num w:numId="20">
    <w:abstractNumId w:val="15"/>
  </w:num>
  <w:num w:numId="21">
    <w:abstractNumId w:val="33"/>
  </w:num>
  <w:num w:numId="22">
    <w:abstractNumId w:val="32"/>
  </w:num>
  <w:num w:numId="23">
    <w:abstractNumId w:val="7"/>
  </w:num>
  <w:num w:numId="24">
    <w:abstractNumId w:val="1"/>
  </w:num>
  <w:num w:numId="25">
    <w:abstractNumId w:val="11"/>
  </w:num>
  <w:num w:numId="26">
    <w:abstractNumId w:val="34"/>
  </w:num>
  <w:num w:numId="27">
    <w:abstractNumId w:val="21"/>
  </w:num>
  <w:num w:numId="28">
    <w:abstractNumId w:val="29"/>
  </w:num>
  <w:num w:numId="29">
    <w:abstractNumId w:val="25"/>
  </w:num>
  <w:num w:numId="30">
    <w:abstractNumId w:val="14"/>
  </w:num>
  <w:num w:numId="31">
    <w:abstractNumId w:val="28"/>
  </w:num>
  <w:num w:numId="32">
    <w:abstractNumId w:val="0"/>
  </w:num>
  <w:num w:numId="33">
    <w:abstractNumId w:val="19"/>
  </w:num>
  <w:num w:numId="34">
    <w:abstractNumId w:val="12"/>
  </w:num>
  <w:num w:numId="35">
    <w:abstractNumId w:val="24"/>
  </w:num>
  <w:num w:numId="36">
    <w:abstractNumId w:val="9"/>
  </w:num>
  <w:num w:numId="37">
    <w:abstractNumId w:val="6"/>
  </w:num>
  <w:num w:numId="38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3E98"/>
    <w:rsid w:val="0000438C"/>
    <w:rsid w:val="00004611"/>
    <w:rsid w:val="00004B70"/>
    <w:rsid w:val="00004C1B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822"/>
    <w:rsid w:val="00014E55"/>
    <w:rsid w:val="00016D90"/>
    <w:rsid w:val="00017416"/>
    <w:rsid w:val="00017701"/>
    <w:rsid w:val="00017A13"/>
    <w:rsid w:val="00023913"/>
    <w:rsid w:val="00023989"/>
    <w:rsid w:val="00024103"/>
    <w:rsid w:val="0002439E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0E88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DDA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562"/>
    <w:rsid w:val="00074F89"/>
    <w:rsid w:val="00075287"/>
    <w:rsid w:val="00075DBE"/>
    <w:rsid w:val="00076326"/>
    <w:rsid w:val="00076596"/>
    <w:rsid w:val="00080AD6"/>
    <w:rsid w:val="000824BF"/>
    <w:rsid w:val="00083389"/>
    <w:rsid w:val="00083945"/>
    <w:rsid w:val="000840C1"/>
    <w:rsid w:val="000845C9"/>
    <w:rsid w:val="00084966"/>
    <w:rsid w:val="00085D08"/>
    <w:rsid w:val="00085DE1"/>
    <w:rsid w:val="00086566"/>
    <w:rsid w:val="0008689D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97F81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CE1"/>
    <w:rsid w:val="000A596C"/>
    <w:rsid w:val="000A5E61"/>
    <w:rsid w:val="000A5F7C"/>
    <w:rsid w:val="000A79C5"/>
    <w:rsid w:val="000A79DD"/>
    <w:rsid w:val="000B014F"/>
    <w:rsid w:val="000B0195"/>
    <w:rsid w:val="000B033C"/>
    <w:rsid w:val="000B1C70"/>
    <w:rsid w:val="000B1FD8"/>
    <w:rsid w:val="000B35DE"/>
    <w:rsid w:val="000B360E"/>
    <w:rsid w:val="000B36E2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25A"/>
    <w:rsid w:val="000C4B11"/>
    <w:rsid w:val="000C5B04"/>
    <w:rsid w:val="000C6774"/>
    <w:rsid w:val="000C6A6A"/>
    <w:rsid w:val="000C6D07"/>
    <w:rsid w:val="000C71AC"/>
    <w:rsid w:val="000D09C0"/>
    <w:rsid w:val="000D0BB9"/>
    <w:rsid w:val="000D1337"/>
    <w:rsid w:val="000D1DAF"/>
    <w:rsid w:val="000D26FA"/>
    <w:rsid w:val="000D2791"/>
    <w:rsid w:val="000D3C7A"/>
    <w:rsid w:val="000D40E6"/>
    <w:rsid w:val="000D520B"/>
    <w:rsid w:val="000D6356"/>
    <w:rsid w:val="000D6B03"/>
    <w:rsid w:val="000D7A63"/>
    <w:rsid w:val="000D7A81"/>
    <w:rsid w:val="000D7F02"/>
    <w:rsid w:val="000E0391"/>
    <w:rsid w:val="000E04FB"/>
    <w:rsid w:val="000E107D"/>
    <w:rsid w:val="000E1EC9"/>
    <w:rsid w:val="000E1FA6"/>
    <w:rsid w:val="000E2560"/>
    <w:rsid w:val="000E3121"/>
    <w:rsid w:val="000E3F46"/>
    <w:rsid w:val="000E41FB"/>
    <w:rsid w:val="000E428B"/>
    <w:rsid w:val="000E4306"/>
    <w:rsid w:val="000E4443"/>
    <w:rsid w:val="000E4B41"/>
    <w:rsid w:val="000E4C0D"/>
    <w:rsid w:val="000E5B70"/>
    <w:rsid w:val="000E63B9"/>
    <w:rsid w:val="000E68AE"/>
    <w:rsid w:val="000E69C7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88C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3E54"/>
    <w:rsid w:val="00104F15"/>
    <w:rsid w:val="00105178"/>
    <w:rsid w:val="00105330"/>
    <w:rsid w:val="00105AA9"/>
    <w:rsid w:val="00105EF4"/>
    <w:rsid w:val="00107056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5F2"/>
    <w:rsid w:val="00117912"/>
    <w:rsid w:val="00117CCE"/>
    <w:rsid w:val="0012021B"/>
    <w:rsid w:val="00120FC6"/>
    <w:rsid w:val="001213D6"/>
    <w:rsid w:val="001217E0"/>
    <w:rsid w:val="00121883"/>
    <w:rsid w:val="00121A6C"/>
    <w:rsid w:val="00121EB4"/>
    <w:rsid w:val="0012254E"/>
    <w:rsid w:val="00122758"/>
    <w:rsid w:val="00122790"/>
    <w:rsid w:val="001233B8"/>
    <w:rsid w:val="00123B9D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C10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5C5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35CC"/>
    <w:rsid w:val="00154127"/>
    <w:rsid w:val="001541D7"/>
    <w:rsid w:val="001542AB"/>
    <w:rsid w:val="00154882"/>
    <w:rsid w:val="00154FFE"/>
    <w:rsid w:val="00155003"/>
    <w:rsid w:val="00155352"/>
    <w:rsid w:val="001553ED"/>
    <w:rsid w:val="0015554A"/>
    <w:rsid w:val="001558E4"/>
    <w:rsid w:val="00155E92"/>
    <w:rsid w:val="00155EB6"/>
    <w:rsid w:val="00156B3E"/>
    <w:rsid w:val="001574CA"/>
    <w:rsid w:val="00157A62"/>
    <w:rsid w:val="001600B3"/>
    <w:rsid w:val="00160693"/>
    <w:rsid w:val="00160A59"/>
    <w:rsid w:val="00161233"/>
    <w:rsid w:val="0016167C"/>
    <w:rsid w:val="00161ECE"/>
    <w:rsid w:val="00162B77"/>
    <w:rsid w:val="00162E03"/>
    <w:rsid w:val="00163071"/>
    <w:rsid w:val="00163CA1"/>
    <w:rsid w:val="00163E1D"/>
    <w:rsid w:val="00163FD0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12D"/>
    <w:rsid w:val="00170E92"/>
    <w:rsid w:val="00170F32"/>
    <w:rsid w:val="00171A18"/>
    <w:rsid w:val="0017252B"/>
    <w:rsid w:val="001729B8"/>
    <w:rsid w:val="00173349"/>
    <w:rsid w:val="00173709"/>
    <w:rsid w:val="00174132"/>
    <w:rsid w:val="0017531B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AFC"/>
    <w:rsid w:val="00184FA7"/>
    <w:rsid w:val="00185092"/>
    <w:rsid w:val="00185E7D"/>
    <w:rsid w:val="00186ABB"/>
    <w:rsid w:val="001871D8"/>
    <w:rsid w:val="00187257"/>
    <w:rsid w:val="001902DF"/>
    <w:rsid w:val="001904BE"/>
    <w:rsid w:val="00190575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87C"/>
    <w:rsid w:val="001A1B07"/>
    <w:rsid w:val="001A2461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5664"/>
    <w:rsid w:val="001B6247"/>
    <w:rsid w:val="001B657D"/>
    <w:rsid w:val="001B65A9"/>
    <w:rsid w:val="001B6AF6"/>
    <w:rsid w:val="001B74CB"/>
    <w:rsid w:val="001B7FB3"/>
    <w:rsid w:val="001C0E83"/>
    <w:rsid w:val="001C0E9C"/>
    <w:rsid w:val="001C1D2C"/>
    <w:rsid w:val="001C1EB2"/>
    <w:rsid w:val="001C2CD8"/>
    <w:rsid w:val="001C30E4"/>
    <w:rsid w:val="001C3406"/>
    <w:rsid w:val="001C52CE"/>
    <w:rsid w:val="001C6365"/>
    <w:rsid w:val="001C64B1"/>
    <w:rsid w:val="001C69EC"/>
    <w:rsid w:val="001C6C54"/>
    <w:rsid w:val="001C707B"/>
    <w:rsid w:val="001C7269"/>
    <w:rsid w:val="001C7ED1"/>
    <w:rsid w:val="001D0010"/>
    <w:rsid w:val="001D0256"/>
    <w:rsid w:val="001D09DC"/>
    <w:rsid w:val="001D0A9D"/>
    <w:rsid w:val="001D3E7A"/>
    <w:rsid w:val="001D4563"/>
    <w:rsid w:val="001D5257"/>
    <w:rsid w:val="001D5942"/>
    <w:rsid w:val="001D6353"/>
    <w:rsid w:val="001D6C9E"/>
    <w:rsid w:val="001D7B60"/>
    <w:rsid w:val="001D7CDD"/>
    <w:rsid w:val="001E0607"/>
    <w:rsid w:val="001E0E92"/>
    <w:rsid w:val="001E1905"/>
    <w:rsid w:val="001E1920"/>
    <w:rsid w:val="001E1B1C"/>
    <w:rsid w:val="001E252E"/>
    <w:rsid w:val="001E2579"/>
    <w:rsid w:val="001E312B"/>
    <w:rsid w:val="001E3788"/>
    <w:rsid w:val="001E37B6"/>
    <w:rsid w:val="001E39F2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597"/>
    <w:rsid w:val="002210B1"/>
    <w:rsid w:val="002218CE"/>
    <w:rsid w:val="002225EE"/>
    <w:rsid w:val="002228BE"/>
    <w:rsid w:val="00222AFA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88"/>
    <w:rsid w:val="002306F0"/>
    <w:rsid w:val="00230900"/>
    <w:rsid w:val="00230CB6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6FB0"/>
    <w:rsid w:val="00237BD8"/>
    <w:rsid w:val="00237E26"/>
    <w:rsid w:val="00240BD1"/>
    <w:rsid w:val="002420E1"/>
    <w:rsid w:val="00242896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2AB2"/>
    <w:rsid w:val="00252D2C"/>
    <w:rsid w:val="002531FC"/>
    <w:rsid w:val="0025334E"/>
    <w:rsid w:val="002538E6"/>
    <w:rsid w:val="0025420F"/>
    <w:rsid w:val="0025478F"/>
    <w:rsid w:val="00255118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57689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38DB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77E9B"/>
    <w:rsid w:val="0028013C"/>
    <w:rsid w:val="002807BD"/>
    <w:rsid w:val="00280825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5AA"/>
    <w:rsid w:val="002A3C46"/>
    <w:rsid w:val="002A5B6D"/>
    <w:rsid w:val="002A69A2"/>
    <w:rsid w:val="002A770A"/>
    <w:rsid w:val="002A7E4E"/>
    <w:rsid w:val="002B07BD"/>
    <w:rsid w:val="002B0AA4"/>
    <w:rsid w:val="002B0B26"/>
    <w:rsid w:val="002B1119"/>
    <w:rsid w:val="002B1262"/>
    <w:rsid w:val="002B17BA"/>
    <w:rsid w:val="002B20F9"/>
    <w:rsid w:val="002B23C6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10F"/>
    <w:rsid w:val="002E0120"/>
    <w:rsid w:val="002E1451"/>
    <w:rsid w:val="002E243F"/>
    <w:rsid w:val="002E418A"/>
    <w:rsid w:val="002E44B4"/>
    <w:rsid w:val="002E63BD"/>
    <w:rsid w:val="002E6D55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87B"/>
    <w:rsid w:val="00306928"/>
    <w:rsid w:val="00306DCB"/>
    <w:rsid w:val="00306F99"/>
    <w:rsid w:val="00306FA5"/>
    <w:rsid w:val="00307671"/>
    <w:rsid w:val="00307AD2"/>
    <w:rsid w:val="00310E42"/>
    <w:rsid w:val="0031102D"/>
    <w:rsid w:val="003114C7"/>
    <w:rsid w:val="00311620"/>
    <w:rsid w:val="00311B71"/>
    <w:rsid w:val="00312113"/>
    <w:rsid w:val="003121FC"/>
    <w:rsid w:val="003124FB"/>
    <w:rsid w:val="00312502"/>
    <w:rsid w:val="0031252C"/>
    <w:rsid w:val="00312A99"/>
    <w:rsid w:val="00313385"/>
    <w:rsid w:val="00313488"/>
    <w:rsid w:val="0031376C"/>
    <w:rsid w:val="00313980"/>
    <w:rsid w:val="003143BD"/>
    <w:rsid w:val="00315620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2F8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5ED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984"/>
    <w:rsid w:val="00346F12"/>
    <w:rsid w:val="0034734B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787"/>
    <w:rsid w:val="003568CB"/>
    <w:rsid w:val="00356F68"/>
    <w:rsid w:val="00360587"/>
    <w:rsid w:val="00360B7F"/>
    <w:rsid w:val="00360C32"/>
    <w:rsid w:val="00360CD3"/>
    <w:rsid w:val="00360EA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273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1DE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19B"/>
    <w:rsid w:val="00380692"/>
    <w:rsid w:val="00380FBE"/>
    <w:rsid w:val="00381D7B"/>
    <w:rsid w:val="00382689"/>
    <w:rsid w:val="00383499"/>
    <w:rsid w:val="003834AB"/>
    <w:rsid w:val="00383BD2"/>
    <w:rsid w:val="00384137"/>
    <w:rsid w:val="00385061"/>
    <w:rsid w:val="0038566D"/>
    <w:rsid w:val="00385918"/>
    <w:rsid w:val="003874AC"/>
    <w:rsid w:val="003875E5"/>
    <w:rsid w:val="00390442"/>
    <w:rsid w:val="0039066E"/>
    <w:rsid w:val="00393E6E"/>
    <w:rsid w:val="00394166"/>
    <w:rsid w:val="00394623"/>
    <w:rsid w:val="00394C4C"/>
    <w:rsid w:val="0039569C"/>
    <w:rsid w:val="0039579E"/>
    <w:rsid w:val="003960B0"/>
    <w:rsid w:val="0039682D"/>
    <w:rsid w:val="003969C1"/>
    <w:rsid w:val="00396F9F"/>
    <w:rsid w:val="00397A82"/>
    <w:rsid w:val="003A0A18"/>
    <w:rsid w:val="003A0DB3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CE0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609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FA3"/>
    <w:rsid w:val="003D07FE"/>
    <w:rsid w:val="003D0CD5"/>
    <w:rsid w:val="003D0CE6"/>
    <w:rsid w:val="003D12A6"/>
    <w:rsid w:val="003D12EA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D7FE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7DF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510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1A2"/>
    <w:rsid w:val="0041273C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1FD1"/>
    <w:rsid w:val="00422696"/>
    <w:rsid w:val="00423AA8"/>
    <w:rsid w:val="004259BF"/>
    <w:rsid w:val="00425A54"/>
    <w:rsid w:val="00425EB5"/>
    <w:rsid w:val="004264EB"/>
    <w:rsid w:val="00426734"/>
    <w:rsid w:val="00426B3D"/>
    <w:rsid w:val="004273F7"/>
    <w:rsid w:val="0042771E"/>
    <w:rsid w:val="00427CCA"/>
    <w:rsid w:val="004302F3"/>
    <w:rsid w:val="0043083C"/>
    <w:rsid w:val="00430859"/>
    <w:rsid w:val="00430C2C"/>
    <w:rsid w:val="00430ED3"/>
    <w:rsid w:val="004329A4"/>
    <w:rsid w:val="00433A5A"/>
    <w:rsid w:val="004341CD"/>
    <w:rsid w:val="004342A1"/>
    <w:rsid w:val="0043454F"/>
    <w:rsid w:val="0043634E"/>
    <w:rsid w:val="00436AB7"/>
    <w:rsid w:val="0043772E"/>
    <w:rsid w:val="00437794"/>
    <w:rsid w:val="00440002"/>
    <w:rsid w:val="00442703"/>
    <w:rsid w:val="00443E4E"/>
    <w:rsid w:val="004440BF"/>
    <w:rsid w:val="004467CC"/>
    <w:rsid w:val="004467D9"/>
    <w:rsid w:val="00447B5B"/>
    <w:rsid w:val="0045094A"/>
    <w:rsid w:val="00451182"/>
    <w:rsid w:val="00451452"/>
    <w:rsid w:val="00452360"/>
    <w:rsid w:val="004524C6"/>
    <w:rsid w:val="00453014"/>
    <w:rsid w:val="00453036"/>
    <w:rsid w:val="004537CD"/>
    <w:rsid w:val="004544D9"/>
    <w:rsid w:val="00454FE3"/>
    <w:rsid w:val="00455039"/>
    <w:rsid w:val="004552A6"/>
    <w:rsid w:val="004556BD"/>
    <w:rsid w:val="0045575E"/>
    <w:rsid w:val="0045582B"/>
    <w:rsid w:val="0045595B"/>
    <w:rsid w:val="00455A5C"/>
    <w:rsid w:val="00456396"/>
    <w:rsid w:val="00456513"/>
    <w:rsid w:val="00456532"/>
    <w:rsid w:val="0045785C"/>
    <w:rsid w:val="00457EC6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3968"/>
    <w:rsid w:val="0046433F"/>
    <w:rsid w:val="00464819"/>
    <w:rsid w:val="004648A3"/>
    <w:rsid w:val="00465475"/>
    <w:rsid w:val="0046551B"/>
    <w:rsid w:val="0046552B"/>
    <w:rsid w:val="00465649"/>
    <w:rsid w:val="00466C86"/>
    <w:rsid w:val="0046754F"/>
    <w:rsid w:val="004702FE"/>
    <w:rsid w:val="004720CC"/>
    <w:rsid w:val="004738E0"/>
    <w:rsid w:val="004739C0"/>
    <w:rsid w:val="00473C00"/>
    <w:rsid w:val="004744A1"/>
    <w:rsid w:val="00474AC9"/>
    <w:rsid w:val="00474DB9"/>
    <w:rsid w:val="00475514"/>
    <w:rsid w:val="00476306"/>
    <w:rsid w:val="004765CC"/>
    <w:rsid w:val="00476A9D"/>
    <w:rsid w:val="00476DE4"/>
    <w:rsid w:val="004771D6"/>
    <w:rsid w:val="00477B57"/>
    <w:rsid w:val="00480034"/>
    <w:rsid w:val="00480B45"/>
    <w:rsid w:val="00480D38"/>
    <w:rsid w:val="0048119B"/>
    <w:rsid w:val="00481894"/>
    <w:rsid w:val="00481ACC"/>
    <w:rsid w:val="00481F45"/>
    <w:rsid w:val="00483008"/>
    <w:rsid w:val="00484625"/>
    <w:rsid w:val="004846AF"/>
    <w:rsid w:val="00484999"/>
    <w:rsid w:val="00484BE3"/>
    <w:rsid w:val="004855C3"/>
    <w:rsid w:val="004859ED"/>
    <w:rsid w:val="00485D5B"/>
    <w:rsid w:val="00486042"/>
    <w:rsid w:val="004861CF"/>
    <w:rsid w:val="004867D1"/>
    <w:rsid w:val="00487CBB"/>
    <w:rsid w:val="00487D5A"/>
    <w:rsid w:val="00490664"/>
    <w:rsid w:val="00490D91"/>
    <w:rsid w:val="0049114A"/>
    <w:rsid w:val="00494229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3650"/>
    <w:rsid w:val="004A464C"/>
    <w:rsid w:val="004A4ED4"/>
    <w:rsid w:val="004A5125"/>
    <w:rsid w:val="004A56E0"/>
    <w:rsid w:val="004A61F5"/>
    <w:rsid w:val="004A69CA"/>
    <w:rsid w:val="004A6CBE"/>
    <w:rsid w:val="004A7663"/>
    <w:rsid w:val="004A793A"/>
    <w:rsid w:val="004B0204"/>
    <w:rsid w:val="004B03B0"/>
    <w:rsid w:val="004B03B5"/>
    <w:rsid w:val="004B0B2E"/>
    <w:rsid w:val="004B0C56"/>
    <w:rsid w:val="004B0DFC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14F"/>
    <w:rsid w:val="004C26F4"/>
    <w:rsid w:val="004C3C79"/>
    <w:rsid w:val="004C4147"/>
    <w:rsid w:val="004C4BE1"/>
    <w:rsid w:val="004C4F84"/>
    <w:rsid w:val="004C58C7"/>
    <w:rsid w:val="004C5DBF"/>
    <w:rsid w:val="004C62FE"/>
    <w:rsid w:val="004C705D"/>
    <w:rsid w:val="004C70C5"/>
    <w:rsid w:val="004C75F1"/>
    <w:rsid w:val="004C7C22"/>
    <w:rsid w:val="004D0408"/>
    <w:rsid w:val="004D0970"/>
    <w:rsid w:val="004D12FE"/>
    <w:rsid w:val="004D1675"/>
    <w:rsid w:val="004D2678"/>
    <w:rsid w:val="004D395C"/>
    <w:rsid w:val="004D3D43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4B8"/>
    <w:rsid w:val="004E6E8C"/>
    <w:rsid w:val="004E75FD"/>
    <w:rsid w:val="004E7AFF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5C9F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17E36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AC6"/>
    <w:rsid w:val="005312D4"/>
    <w:rsid w:val="00531664"/>
    <w:rsid w:val="00531822"/>
    <w:rsid w:val="00531C40"/>
    <w:rsid w:val="005320BB"/>
    <w:rsid w:val="00532C20"/>
    <w:rsid w:val="00533B3E"/>
    <w:rsid w:val="005344F5"/>
    <w:rsid w:val="00534700"/>
    <w:rsid w:val="005347E7"/>
    <w:rsid w:val="00534A03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A80"/>
    <w:rsid w:val="00541B2E"/>
    <w:rsid w:val="00541BBA"/>
    <w:rsid w:val="0054210A"/>
    <w:rsid w:val="00542DA5"/>
    <w:rsid w:val="00543451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7AE"/>
    <w:rsid w:val="00557BB6"/>
    <w:rsid w:val="00560EBD"/>
    <w:rsid w:val="0056186F"/>
    <w:rsid w:val="005618E6"/>
    <w:rsid w:val="00561C73"/>
    <w:rsid w:val="00561D0E"/>
    <w:rsid w:val="00561ED2"/>
    <w:rsid w:val="0056259E"/>
    <w:rsid w:val="00562EE5"/>
    <w:rsid w:val="00563B73"/>
    <w:rsid w:val="00563F76"/>
    <w:rsid w:val="0056483A"/>
    <w:rsid w:val="00564D81"/>
    <w:rsid w:val="00565DEB"/>
    <w:rsid w:val="0056655D"/>
    <w:rsid w:val="00566978"/>
    <w:rsid w:val="00566A86"/>
    <w:rsid w:val="00566B75"/>
    <w:rsid w:val="005700C3"/>
    <w:rsid w:val="005709D5"/>
    <w:rsid w:val="00570D2B"/>
    <w:rsid w:val="005714BE"/>
    <w:rsid w:val="00571BC7"/>
    <w:rsid w:val="00571C3A"/>
    <w:rsid w:val="005723DC"/>
    <w:rsid w:val="00572709"/>
    <w:rsid w:val="00573D9D"/>
    <w:rsid w:val="00574DA4"/>
    <w:rsid w:val="00574F21"/>
    <w:rsid w:val="00575B31"/>
    <w:rsid w:val="005760FE"/>
    <w:rsid w:val="00576772"/>
    <w:rsid w:val="005768F8"/>
    <w:rsid w:val="00576AFE"/>
    <w:rsid w:val="00576DC6"/>
    <w:rsid w:val="00580D42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9A"/>
    <w:rsid w:val="005948E4"/>
    <w:rsid w:val="005955DD"/>
    <w:rsid w:val="005A03D2"/>
    <w:rsid w:val="005A0416"/>
    <w:rsid w:val="005A0CAD"/>
    <w:rsid w:val="005A0FD8"/>
    <w:rsid w:val="005A1705"/>
    <w:rsid w:val="005A1994"/>
    <w:rsid w:val="005A1B32"/>
    <w:rsid w:val="005A1C03"/>
    <w:rsid w:val="005A2617"/>
    <w:rsid w:val="005A407B"/>
    <w:rsid w:val="005A4313"/>
    <w:rsid w:val="005A441E"/>
    <w:rsid w:val="005A4D93"/>
    <w:rsid w:val="005A4F18"/>
    <w:rsid w:val="005A4F85"/>
    <w:rsid w:val="005A59D3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A5A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6F59"/>
    <w:rsid w:val="005C720B"/>
    <w:rsid w:val="005C7356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7E5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1D58"/>
    <w:rsid w:val="00602233"/>
    <w:rsid w:val="0060460D"/>
    <w:rsid w:val="006050E0"/>
    <w:rsid w:val="006065A8"/>
    <w:rsid w:val="00607B64"/>
    <w:rsid w:val="00607E01"/>
    <w:rsid w:val="006101E5"/>
    <w:rsid w:val="006104DB"/>
    <w:rsid w:val="0061112D"/>
    <w:rsid w:val="00611291"/>
    <w:rsid w:val="006113EC"/>
    <w:rsid w:val="00611733"/>
    <w:rsid w:val="0061200F"/>
    <w:rsid w:val="006123B8"/>
    <w:rsid w:val="00612F9E"/>
    <w:rsid w:val="0061313A"/>
    <w:rsid w:val="0061487C"/>
    <w:rsid w:val="006149E3"/>
    <w:rsid w:val="00614F7C"/>
    <w:rsid w:val="006154AB"/>
    <w:rsid w:val="00615D6A"/>
    <w:rsid w:val="00615ED0"/>
    <w:rsid w:val="0061606A"/>
    <w:rsid w:val="006165B2"/>
    <w:rsid w:val="00616859"/>
    <w:rsid w:val="00620615"/>
    <w:rsid w:val="00620E32"/>
    <w:rsid w:val="006213FC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570"/>
    <w:rsid w:val="00626FA9"/>
    <w:rsid w:val="00627F2A"/>
    <w:rsid w:val="0063063E"/>
    <w:rsid w:val="00630C1D"/>
    <w:rsid w:val="00631830"/>
    <w:rsid w:val="0063227C"/>
    <w:rsid w:val="006322C4"/>
    <w:rsid w:val="00632EC8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815"/>
    <w:rsid w:val="00643166"/>
    <w:rsid w:val="006439C6"/>
    <w:rsid w:val="00643F67"/>
    <w:rsid w:val="0064425B"/>
    <w:rsid w:val="00644464"/>
    <w:rsid w:val="00644885"/>
    <w:rsid w:val="006453A6"/>
    <w:rsid w:val="006453D0"/>
    <w:rsid w:val="00645644"/>
    <w:rsid w:val="00646673"/>
    <w:rsid w:val="00646BF7"/>
    <w:rsid w:val="00647AE9"/>
    <w:rsid w:val="00647EBB"/>
    <w:rsid w:val="00647F18"/>
    <w:rsid w:val="00650040"/>
    <w:rsid w:val="00650D01"/>
    <w:rsid w:val="006514F2"/>
    <w:rsid w:val="00651505"/>
    <w:rsid w:val="00651645"/>
    <w:rsid w:val="0065320D"/>
    <w:rsid w:val="006548FB"/>
    <w:rsid w:val="00654B3D"/>
    <w:rsid w:val="00655283"/>
    <w:rsid w:val="00656696"/>
    <w:rsid w:val="00656E66"/>
    <w:rsid w:val="00657800"/>
    <w:rsid w:val="0066037F"/>
    <w:rsid w:val="0066391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1C94"/>
    <w:rsid w:val="0067228C"/>
    <w:rsid w:val="0067296A"/>
    <w:rsid w:val="00673593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1D4C"/>
    <w:rsid w:val="00682FBA"/>
    <w:rsid w:val="006830E0"/>
    <w:rsid w:val="00683259"/>
    <w:rsid w:val="006832C9"/>
    <w:rsid w:val="0068350E"/>
    <w:rsid w:val="0068363F"/>
    <w:rsid w:val="0068398D"/>
    <w:rsid w:val="00683CEB"/>
    <w:rsid w:val="00684193"/>
    <w:rsid w:val="006841B6"/>
    <w:rsid w:val="00684BE1"/>
    <w:rsid w:val="00685EBB"/>
    <w:rsid w:val="00686CC0"/>
    <w:rsid w:val="00687295"/>
    <w:rsid w:val="006875C4"/>
    <w:rsid w:val="006877B6"/>
    <w:rsid w:val="006878D5"/>
    <w:rsid w:val="00690184"/>
    <w:rsid w:val="00690FB5"/>
    <w:rsid w:val="00691F2C"/>
    <w:rsid w:val="006921C3"/>
    <w:rsid w:val="0069223A"/>
    <w:rsid w:val="0069431F"/>
    <w:rsid w:val="00694BDB"/>
    <w:rsid w:val="00695004"/>
    <w:rsid w:val="006958D6"/>
    <w:rsid w:val="006959AF"/>
    <w:rsid w:val="00695A17"/>
    <w:rsid w:val="00695BBC"/>
    <w:rsid w:val="006976C1"/>
    <w:rsid w:val="006A0215"/>
    <w:rsid w:val="006A156F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6B6"/>
    <w:rsid w:val="006B2945"/>
    <w:rsid w:val="006B3988"/>
    <w:rsid w:val="006B3A75"/>
    <w:rsid w:val="006B3C17"/>
    <w:rsid w:val="006B3C8F"/>
    <w:rsid w:val="006B42CE"/>
    <w:rsid w:val="006B46C4"/>
    <w:rsid w:val="006B4A38"/>
    <w:rsid w:val="006B4C9F"/>
    <w:rsid w:val="006B518E"/>
    <w:rsid w:val="006B53BB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98A"/>
    <w:rsid w:val="006C5D64"/>
    <w:rsid w:val="006C5E34"/>
    <w:rsid w:val="006C5F39"/>
    <w:rsid w:val="006C6938"/>
    <w:rsid w:val="006C72DA"/>
    <w:rsid w:val="006C787E"/>
    <w:rsid w:val="006C7C70"/>
    <w:rsid w:val="006C7D00"/>
    <w:rsid w:val="006C7F87"/>
    <w:rsid w:val="006D0FFF"/>
    <w:rsid w:val="006D1A00"/>
    <w:rsid w:val="006D4BAF"/>
    <w:rsid w:val="006D538E"/>
    <w:rsid w:val="006D5D4F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37F"/>
    <w:rsid w:val="006E7560"/>
    <w:rsid w:val="006E770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3FB5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D67"/>
    <w:rsid w:val="00703EF4"/>
    <w:rsid w:val="0070417D"/>
    <w:rsid w:val="00704192"/>
    <w:rsid w:val="00704649"/>
    <w:rsid w:val="00704B62"/>
    <w:rsid w:val="007061BC"/>
    <w:rsid w:val="00706C2A"/>
    <w:rsid w:val="007073A2"/>
    <w:rsid w:val="00710831"/>
    <w:rsid w:val="0071137C"/>
    <w:rsid w:val="0071146C"/>
    <w:rsid w:val="0071245F"/>
    <w:rsid w:val="00713012"/>
    <w:rsid w:val="0071320B"/>
    <w:rsid w:val="0071328D"/>
    <w:rsid w:val="00714C18"/>
    <w:rsid w:val="00715117"/>
    <w:rsid w:val="00715521"/>
    <w:rsid w:val="007162B4"/>
    <w:rsid w:val="0071680B"/>
    <w:rsid w:val="007171CB"/>
    <w:rsid w:val="007175B4"/>
    <w:rsid w:val="00720186"/>
    <w:rsid w:val="0072072E"/>
    <w:rsid w:val="00721120"/>
    <w:rsid w:val="00721384"/>
    <w:rsid w:val="007219E7"/>
    <w:rsid w:val="00721BFD"/>
    <w:rsid w:val="00722958"/>
    <w:rsid w:val="00722FD4"/>
    <w:rsid w:val="0072340B"/>
    <w:rsid w:val="00723711"/>
    <w:rsid w:val="00723C20"/>
    <w:rsid w:val="00725E89"/>
    <w:rsid w:val="00726696"/>
    <w:rsid w:val="00726AD7"/>
    <w:rsid w:val="007273F2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22D7"/>
    <w:rsid w:val="007331B5"/>
    <w:rsid w:val="00733E54"/>
    <w:rsid w:val="00734236"/>
    <w:rsid w:val="00734465"/>
    <w:rsid w:val="00734DCD"/>
    <w:rsid w:val="00736875"/>
    <w:rsid w:val="00737B59"/>
    <w:rsid w:val="007400AD"/>
    <w:rsid w:val="00741076"/>
    <w:rsid w:val="007416C6"/>
    <w:rsid w:val="0074172A"/>
    <w:rsid w:val="00741952"/>
    <w:rsid w:val="00741A07"/>
    <w:rsid w:val="007421F4"/>
    <w:rsid w:val="00743D37"/>
    <w:rsid w:val="00744038"/>
    <w:rsid w:val="00744374"/>
    <w:rsid w:val="00744FFA"/>
    <w:rsid w:val="007452D2"/>
    <w:rsid w:val="0074673C"/>
    <w:rsid w:val="00747116"/>
    <w:rsid w:val="00750404"/>
    <w:rsid w:val="007506C1"/>
    <w:rsid w:val="00750FCB"/>
    <w:rsid w:val="007528DD"/>
    <w:rsid w:val="00752960"/>
    <w:rsid w:val="00752CC5"/>
    <w:rsid w:val="007532D2"/>
    <w:rsid w:val="00753FF3"/>
    <w:rsid w:val="00755362"/>
    <w:rsid w:val="00755762"/>
    <w:rsid w:val="007572E5"/>
    <w:rsid w:val="00757A9C"/>
    <w:rsid w:val="007613AC"/>
    <w:rsid w:val="007619AA"/>
    <w:rsid w:val="00761B60"/>
    <w:rsid w:val="00761D08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176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2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1F89"/>
    <w:rsid w:val="007B2FCD"/>
    <w:rsid w:val="007B3C22"/>
    <w:rsid w:val="007B4227"/>
    <w:rsid w:val="007B47E4"/>
    <w:rsid w:val="007B531A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056"/>
    <w:rsid w:val="007E12F2"/>
    <w:rsid w:val="007E3189"/>
    <w:rsid w:val="007E34B6"/>
    <w:rsid w:val="007E34F7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02E"/>
    <w:rsid w:val="00800A42"/>
    <w:rsid w:val="00800B22"/>
    <w:rsid w:val="00801148"/>
    <w:rsid w:val="00801447"/>
    <w:rsid w:val="00802E3C"/>
    <w:rsid w:val="008037E3"/>
    <w:rsid w:val="00803C97"/>
    <w:rsid w:val="00804050"/>
    <w:rsid w:val="008046E6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3AD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59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4720"/>
    <w:rsid w:val="0083472D"/>
    <w:rsid w:val="00835202"/>
    <w:rsid w:val="00835749"/>
    <w:rsid w:val="00835F38"/>
    <w:rsid w:val="00836578"/>
    <w:rsid w:val="00836A3E"/>
    <w:rsid w:val="00836B31"/>
    <w:rsid w:val="0083772E"/>
    <w:rsid w:val="008378FA"/>
    <w:rsid w:val="00841985"/>
    <w:rsid w:val="00841C33"/>
    <w:rsid w:val="00842058"/>
    <w:rsid w:val="0084258D"/>
    <w:rsid w:val="00842A89"/>
    <w:rsid w:val="00842D97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0D38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E76"/>
    <w:rsid w:val="00860F3F"/>
    <w:rsid w:val="00861D25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B11"/>
    <w:rsid w:val="00876D43"/>
    <w:rsid w:val="00876E2D"/>
    <w:rsid w:val="0088058A"/>
    <w:rsid w:val="008807BE"/>
    <w:rsid w:val="00880BAD"/>
    <w:rsid w:val="008810CE"/>
    <w:rsid w:val="008824E9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2F49"/>
    <w:rsid w:val="00895060"/>
    <w:rsid w:val="00895089"/>
    <w:rsid w:val="0089671F"/>
    <w:rsid w:val="0089689E"/>
    <w:rsid w:val="00896C6E"/>
    <w:rsid w:val="00897782"/>
    <w:rsid w:val="00897B90"/>
    <w:rsid w:val="008A0DA6"/>
    <w:rsid w:val="008A13CF"/>
    <w:rsid w:val="008A1576"/>
    <w:rsid w:val="008A1EA7"/>
    <w:rsid w:val="008A21AB"/>
    <w:rsid w:val="008A3E33"/>
    <w:rsid w:val="008A4010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0DE"/>
    <w:rsid w:val="008B762C"/>
    <w:rsid w:val="008B765A"/>
    <w:rsid w:val="008C04F2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C7322"/>
    <w:rsid w:val="008D0329"/>
    <w:rsid w:val="008D0BB0"/>
    <w:rsid w:val="008D0C28"/>
    <w:rsid w:val="008D0EB4"/>
    <w:rsid w:val="008D161A"/>
    <w:rsid w:val="008D1E54"/>
    <w:rsid w:val="008D2414"/>
    <w:rsid w:val="008D305A"/>
    <w:rsid w:val="008D3E55"/>
    <w:rsid w:val="008D45E4"/>
    <w:rsid w:val="008D57F3"/>
    <w:rsid w:val="008D6B4B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3F1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0AB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909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3C91"/>
    <w:rsid w:val="009349EA"/>
    <w:rsid w:val="00934A63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0BFD"/>
    <w:rsid w:val="00941FEE"/>
    <w:rsid w:val="009429F2"/>
    <w:rsid w:val="00942F29"/>
    <w:rsid w:val="009433B0"/>
    <w:rsid w:val="0094357E"/>
    <w:rsid w:val="00943CCA"/>
    <w:rsid w:val="00944057"/>
    <w:rsid w:val="0094484E"/>
    <w:rsid w:val="00945C5B"/>
    <w:rsid w:val="009463E7"/>
    <w:rsid w:val="00946AB1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01C"/>
    <w:rsid w:val="009552BB"/>
    <w:rsid w:val="00956A38"/>
    <w:rsid w:val="00957657"/>
    <w:rsid w:val="00957D7A"/>
    <w:rsid w:val="009601BA"/>
    <w:rsid w:val="00960741"/>
    <w:rsid w:val="009612CE"/>
    <w:rsid w:val="0096185A"/>
    <w:rsid w:val="0096214F"/>
    <w:rsid w:val="0096215E"/>
    <w:rsid w:val="0096440B"/>
    <w:rsid w:val="00965AFB"/>
    <w:rsid w:val="00966645"/>
    <w:rsid w:val="00966687"/>
    <w:rsid w:val="00967BB8"/>
    <w:rsid w:val="00970156"/>
    <w:rsid w:val="00970395"/>
    <w:rsid w:val="0097071B"/>
    <w:rsid w:val="00970A41"/>
    <w:rsid w:val="00970D17"/>
    <w:rsid w:val="00970E4A"/>
    <w:rsid w:val="009720A1"/>
    <w:rsid w:val="00972F9B"/>
    <w:rsid w:val="00973656"/>
    <w:rsid w:val="0097370D"/>
    <w:rsid w:val="00973A14"/>
    <w:rsid w:val="00974DB2"/>
    <w:rsid w:val="00975A3A"/>
    <w:rsid w:val="0097699A"/>
    <w:rsid w:val="0097713A"/>
    <w:rsid w:val="009775BC"/>
    <w:rsid w:val="00977A01"/>
    <w:rsid w:val="00977B5D"/>
    <w:rsid w:val="009813D3"/>
    <w:rsid w:val="00981D66"/>
    <w:rsid w:val="00981E8D"/>
    <w:rsid w:val="00981EFA"/>
    <w:rsid w:val="0098271F"/>
    <w:rsid w:val="00982A53"/>
    <w:rsid w:val="0098321A"/>
    <w:rsid w:val="00983749"/>
    <w:rsid w:val="00983EB2"/>
    <w:rsid w:val="00983F82"/>
    <w:rsid w:val="00984433"/>
    <w:rsid w:val="009845E9"/>
    <w:rsid w:val="009848A1"/>
    <w:rsid w:val="00985461"/>
    <w:rsid w:val="00985681"/>
    <w:rsid w:val="009856B8"/>
    <w:rsid w:val="00985776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4F62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B8"/>
    <w:rsid w:val="009A2CE9"/>
    <w:rsid w:val="009A2E11"/>
    <w:rsid w:val="009A2F7E"/>
    <w:rsid w:val="009A33A9"/>
    <w:rsid w:val="009A350A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1FA4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2E66"/>
    <w:rsid w:val="009D5208"/>
    <w:rsid w:val="009D5603"/>
    <w:rsid w:val="009D579F"/>
    <w:rsid w:val="009D5834"/>
    <w:rsid w:val="009D65F2"/>
    <w:rsid w:val="009D68A8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B13"/>
    <w:rsid w:val="009E4C1C"/>
    <w:rsid w:val="009E5757"/>
    <w:rsid w:val="009E5900"/>
    <w:rsid w:val="009E5EA1"/>
    <w:rsid w:val="009E63BE"/>
    <w:rsid w:val="009E6450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0CC1"/>
    <w:rsid w:val="009F11D3"/>
    <w:rsid w:val="009F1305"/>
    <w:rsid w:val="009F1C95"/>
    <w:rsid w:val="009F1F1A"/>
    <w:rsid w:val="009F1F38"/>
    <w:rsid w:val="009F2464"/>
    <w:rsid w:val="009F279C"/>
    <w:rsid w:val="009F2B59"/>
    <w:rsid w:val="009F2E3C"/>
    <w:rsid w:val="009F367C"/>
    <w:rsid w:val="009F3A56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599"/>
    <w:rsid w:val="00A06A0F"/>
    <w:rsid w:val="00A06E28"/>
    <w:rsid w:val="00A10E1E"/>
    <w:rsid w:val="00A115F5"/>
    <w:rsid w:val="00A11D74"/>
    <w:rsid w:val="00A12D5E"/>
    <w:rsid w:val="00A144ED"/>
    <w:rsid w:val="00A148AA"/>
    <w:rsid w:val="00A14D2C"/>
    <w:rsid w:val="00A1541A"/>
    <w:rsid w:val="00A15F9A"/>
    <w:rsid w:val="00A17345"/>
    <w:rsid w:val="00A17BF0"/>
    <w:rsid w:val="00A21556"/>
    <w:rsid w:val="00A215A1"/>
    <w:rsid w:val="00A215F7"/>
    <w:rsid w:val="00A227F3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56A8"/>
    <w:rsid w:val="00A35E97"/>
    <w:rsid w:val="00A36A2F"/>
    <w:rsid w:val="00A37479"/>
    <w:rsid w:val="00A37F1D"/>
    <w:rsid w:val="00A40BC7"/>
    <w:rsid w:val="00A411CE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986"/>
    <w:rsid w:val="00A47B9E"/>
    <w:rsid w:val="00A502C3"/>
    <w:rsid w:val="00A504A6"/>
    <w:rsid w:val="00A508DB"/>
    <w:rsid w:val="00A50A09"/>
    <w:rsid w:val="00A515A4"/>
    <w:rsid w:val="00A5165B"/>
    <w:rsid w:val="00A52225"/>
    <w:rsid w:val="00A52F2B"/>
    <w:rsid w:val="00A5328B"/>
    <w:rsid w:val="00A533AC"/>
    <w:rsid w:val="00A534AB"/>
    <w:rsid w:val="00A53A70"/>
    <w:rsid w:val="00A545AD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EB2"/>
    <w:rsid w:val="00A63FD7"/>
    <w:rsid w:val="00A65D43"/>
    <w:rsid w:val="00A6668C"/>
    <w:rsid w:val="00A6675F"/>
    <w:rsid w:val="00A67195"/>
    <w:rsid w:val="00A671A7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5D1"/>
    <w:rsid w:val="00A8091B"/>
    <w:rsid w:val="00A80E03"/>
    <w:rsid w:val="00A81981"/>
    <w:rsid w:val="00A82201"/>
    <w:rsid w:val="00A8272C"/>
    <w:rsid w:val="00A8320D"/>
    <w:rsid w:val="00A83C51"/>
    <w:rsid w:val="00A83F1A"/>
    <w:rsid w:val="00A846C7"/>
    <w:rsid w:val="00A8473C"/>
    <w:rsid w:val="00A85C71"/>
    <w:rsid w:val="00A868EC"/>
    <w:rsid w:val="00A873BD"/>
    <w:rsid w:val="00A90628"/>
    <w:rsid w:val="00A91111"/>
    <w:rsid w:val="00A91131"/>
    <w:rsid w:val="00A91D31"/>
    <w:rsid w:val="00A9277A"/>
    <w:rsid w:val="00A92B64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20F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65E9"/>
    <w:rsid w:val="00AC6D12"/>
    <w:rsid w:val="00AC73BD"/>
    <w:rsid w:val="00AC7411"/>
    <w:rsid w:val="00AD0390"/>
    <w:rsid w:val="00AD16FE"/>
    <w:rsid w:val="00AD1940"/>
    <w:rsid w:val="00AD1A7D"/>
    <w:rsid w:val="00AD277B"/>
    <w:rsid w:val="00AD2C06"/>
    <w:rsid w:val="00AD3AE3"/>
    <w:rsid w:val="00AD3C80"/>
    <w:rsid w:val="00AD3E16"/>
    <w:rsid w:val="00AD4B06"/>
    <w:rsid w:val="00AD5462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6542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17EE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763"/>
    <w:rsid w:val="00B35787"/>
    <w:rsid w:val="00B359CD"/>
    <w:rsid w:val="00B35F8C"/>
    <w:rsid w:val="00B379B1"/>
    <w:rsid w:val="00B37D8C"/>
    <w:rsid w:val="00B40194"/>
    <w:rsid w:val="00B404DC"/>
    <w:rsid w:val="00B40889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5B58"/>
    <w:rsid w:val="00B66A43"/>
    <w:rsid w:val="00B67123"/>
    <w:rsid w:val="00B671D1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0A77"/>
    <w:rsid w:val="00B81378"/>
    <w:rsid w:val="00B8184E"/>
    <w:rsid w:val="00B81BA9"/>
    <w:rsid w:val="00B81D81"/>
    <w:rsid w:val="00B825DF"/>
    <w:rsid w:val="00B82B8B"/>
    <w:rsid w:val="00B834BE"/>
    <w:rsid w:val="00B83C5E"/>
    <w:rsid w:val="00B83F53"/>
    <w:rsid w:val="00B844F0"/>
    <w:rsid w:val="00B84BE5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29B3"/>
    <w:rsid w:val="00B92FC8"/>
    <w:rsid w:val="00B93707"/>
    <w:rsid w:val="00B93CD1"/>
    <w:rsid w:val="00B942A7"/>
    <w:rsid w:val="00B9577F"/>
    <w:rsid w:val="00B95D20"/>
    <w:rsid w:val="00B961A3"/>
    <w:rsid w:val="00B9636E"/>
    <w:rsid w:val="00B964A7"/>
    <w:rsid w:val="00B96589"/>
    <w:rsid w:val="00B96965"/>
    <w:rsid w:val="00B96D8C"/>
    <w:rsid w:val="00B9712C"/>
    <w:rsid w:val="00B97537"/>
    <w:rsid w:val="00B97684"/>
    <w:rsid w:val="00B97A9A"/>
    <w:rsid w:val="00B97BDE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A4"/>
    <w:rsid w:val="00BC4BBD"/>
    <w:rsid w:val="00BC5285"/>
    <w:rsid w:val="00BC554C"/>
    <w:rsid w:val="00BC5AC6"/>
    <w:rsid w:val="00BC6799"/>
    <w:rsid w:val="00BC7F2F"/>
    <w:rsid w:val="00BD102A"/>
    <w:rsid w:val="00BD17B5"/>
    <w:rsid w:val="00BD1E63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13D"/>
    <w:rsid w:val="00BD7FAB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EE6"/>
    <w:rsid w:val="00BE5F2C"/>
    <w:rsid w:val="00BE7061"/>
    <w:rsid w:val="00BE7BAA"/>
    <w:rsid w:val="00BF12E3"/>
    <w:rsid w:val="00BF178A"/>
    <w:rsid w:val="00BF22AA"/>
    <w:rsid w:val="00BF278C"/>
    <w:rsid w:val="00BF2A1A"/>
    <w:rsid w:val="00BF2C3A"/>
    <w:rsid w:val="00BF3082"/>
    <w:rsid w:val="00BF327A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0B82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AB1"/>
    <w:rsid w:val="00C11F0A"/>
    <w:rsid w:val="00C12318"/>
    <w:rsid w:val="00C1248A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6B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32B9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1FE8"/>
    <w:rsid w:val="00C43191"/>
    <w:rsid w:val="00C437AC"/>
    <w:rsid w:val="00C43E88"/>
    <w:rsid w:val="00C441E1"/>
    <w:rsid w:val="00C44309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62B0"/>
    <w:rsid w:val="00C5708E"/>
    <w:rsid w:val="00C57BF1"/>
    <w:rsid w:val="00C60496"/>
    <w:rsid w:val="00C61F24"/>
    <w:rsid w:val="00C6212D"/>
    <w:rsid w:val="00C62501"/>
    <w:rsid w:val="00C628D6"/>
    <w:rsid w:val="00C638AD"/>
    <w:rsid w:val="00C63DDE"/>
    <w:rsid w:val="00C66091"/>
    <w:rsid w:val="00C6620A"/>
    <w:rsid w:val="00C6668B"/>
    <w:rsid w:val="00C66A18"/>
    <w:rsid w:val="00C66B89"/>
    <w:rsid w:val="00C670BC"/>
    <w:rsid w:val="00C70709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4972"/>
    <w:rsid w:val="00C85065"/>
    <w:rsid w:val="00C850F7"/>
    <w:rsid w:val="00C853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5B2"/>
    <w:rsid w:val="00CA0A9C"/>
    <w:rsid w:val="00CA0C94"/>
    <w:rsid w:val="00CA1C1F"/>
    <w:rsid w:val="00CA1CC6"/>
    <w:rsid w:val="00CA2944"/>
    <w:rsid w:val="00CA2CB9"/>
    <w:rsid w:val="00CA406C"/>
    <w:rsid w:val="00CA4613"/>
    <w:rsid w:val="00CA5D1C"/>
    <w:rsid w:val="00CA5F11"/>
    <w:rsid w:val="00CA5FAF"/>
    <w:rsid w:val="00CA6352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327"/>
    <w:rsid w:val="00CB4A79"/>
    <w:rsid w:val="00CB4FBD"/>
    <w:rsid w:val="00CB554B"/>
    <w:rsid w:val="00CB639F"/>
    <w:rsid w:val="00CB658B"/>
    <w:rsid w:val="00CB6EA0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04C"/>
    <w:rsid w:val="00CE683A"/>
    <w:rsid w:val="00CE7C4A"/>
    <w:rsid w:val="00CF0B9B"/>
    <w:rsid w:val="00CF3B5B"/>
    <w:rsid w:val="00CF5005"/>
    <w:rsid w:val="00CF64F9"/>
    <w:rsid w:val="00CF6CFE"/>
    <w:rsid w:val="00CF7874"/>
    <w:rsid w:val="00CF7953"/>
    <w:rsid w:val="00CF7BCA"/>
    <w:rsid w:val="00D00B5A"/>
    <w:rsid w:val="00D00CB6"/>
    <w:rsid w:val="00D010FD"/>
    <w:rsid w:val="00D02C36"/>
    <w:rsid w:val="00D04D4F"/>
    <w:rsid w:val="00D05236"/>
    <w:rsid w:val="00D05329"/>
    <w:rsid w:val="00D05458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1CD"/>
    <w:rsid w:val="00D21396"/>
    <w:rsid w:val="00D21EBE"/>
    <w:rsid w:val="00D22E36"/>
    <w:rsid w:val="00D22F5F"/>
    <w:rsid w:val="00D2422F"/>
    <w:rsid w:val="00D25FF2"/>
    <w:rsid w:val="00D271F1"/>
    <w:rsid w:val="00D27423"/>
    <w:rsid w:val="00D304A4"/>
    <w:rsid w:val="00D309F1"/>
    <w:rsid w:val="00D31018"/>
    <w:rsid w:val="00D318FF"/>
    <w:rsid w:val="00D32B61"/>
    <w:rsid w:val="00D32C18"/>
    <w:rsid w:val="00D32EE5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CAB"/>
    <w:rsid w:val="00D37FE5"/>
    <w:rsid w:val="00D402AF"/>
    <w:rsid w:val="00D41D55"/>
    <w:rsid w:val="00D42523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58E3"/>
    <w:rsid w:val="00D561AA"/>
    <w:rsid w:val="00D56482"/>
    <w:rsid w:val="00D564F8"/>
    <w:rsid w:val="00D5672E"/>
    <w:rsid w:val="00D57031"/>
    <w:rsid w:val="00D57105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0E78"/>
    <w:rsid w:val="00D618B1"/>
    <w:rsid w:val="00D61ABA"/>
    <w:rsid w:val="00D621DB"/>
    <w:rsid w:val="00D633FD"/>
    <w:rsid w:val="00D634B3"/>
    <w:rsid w:val="00D6387D"/>
    <w:rsid w:val="00D641F4"/>
    <w:rsid w:val="00D649A3"/>
    <w:rsid w:val="00D667AE"/>
    <w:rsid w:val="00D67462"/>
    <w:rsid w:val="00D70FBF"/>
    <w:rsid w:val="00D71577"/>
    <w:rsid w:val="00D71873"/>
    <w:rsid w:val="00D71D92"/>
    <w:rsid w:val="00D725A6"/>
    <w:rsid w:val="00D727E7"/>
    <w:rsid w:val="00D73617"/>
    <w:rsid w:val="00D73D81"/>
    <w:rsid w:val="00D741F1"/>
    <w:rsid w:val="00D74B1A"/>
    <w:rsid w:val="00D75523"/>
    <w:rsid w:val="00D76242"/>
    <w:rsid w:val="00D7630E"/>
    <w:rsid w:val="00D766BB"/>
    <w:rsid w:val="00D76A9E"/>
    <w:rsid w:val="00D77668"/>
    <w:rsid w:val="00D77A25"/>
    <w:rsid w:val="00D80695"/>
    <w:rsid w:val="00D808A0"/>
    <w:rsid w:val="00D8151C"/>
    <w:rsid w:val="00D81684"/>
    <w:rsid w:val="00D82FCA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176"/>
    <w:rsid w:val="00D97241"/>
    <w:rsid w:val="00DA0626"/>
    <w:rsid w:val="00DA08B7"/>
    <w:rsid w:val="00DA1308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72C"/>
    <w:rsid w:val="00DA7EDA"/>
    <w:rsid w:val="00DB0AAA"/>
    <w:rsid w:val="00DB0B7F"/>
    <w:rsid w:val="00DB0E65"/>
    <w:rsid w:val="00DB1341"/>
    <w:rsid w:val="00DB1788"/>
    <w:rsid w:val="00DB245A"/>
    <w:rsid w:val="00DB2930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B7E9C"/>
    <w:rsid w:val="00DC0156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A77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450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0EBF"/>
    <w:rsid w:val="00E01073"/>
    <w:rsid w:val="00E0118C"/>
    <w:rsid w:val="00E030D7"/>
    <w:rsid w:val="00E033FA"/>
    <w:rsid w:val="00E038A1"/>
    <w:rsid w:val="00E04935"/>
    <w:rsid w:val="00E04958"/>
    <w:rsid w:val="00E0498B"/>
    <w:rsid w:val="00E04A08"/>
    <w:rsid w:val="00E04C46"/>
    <w:rsid w:val="00E04DB3"/>
    <w:rsid w:val="00E04E92"/>
    <w:rsid w:val="00E04EF1"/>
    <w:rsid w:val="00E0578E"/>
    <w:rsid w:val="00E065D6"/>
    <w:rsid w:val="00E067EB"/>
    <w:rsid w:val="00E07869"/>
    <w:rsid w:val="00E07878"/>
    <w:rsid w:val="00E07BB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1F1A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0901"/>
    <w:rsid w:val="00E313D0"/>
    <w:rsid w:val="00E31EE0"/>
    <w:rsid w:val="00E32C76"/>
    <w:rsid w:val="00E32C8C"/>
    <w:rsid w:val="00E3319F"/>
    <w:rsid w:val="00E33819"/>
    <w:rsid w:val="00E33E30"/>
    <w:rsid w:val="00E34073"/>
    <w:rsid w:val="00E34DFB"/>
    <w:rsid w:val="00E35977"/>
    <w:rsid w:val="00E35BA1"/>
    <w:rsid w:val="00E371E4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5E39"/>
    <w:rsid w:val="00E462F4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1EB3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6C32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25F"/>
    <w:rsid w:val="00E624DC"/>
    <w:rsid w:val="00E635C9"/>
    <w:rsid w:val="00E63684"/>
    <w:rsid w:val="00E63F05"/>
    <w:rsid w:val="00E65170"/>
    <w:rsid w:val="00E658FC"/>
    <w:rsid w:val="00E65A82"/>
    <w:rsid w:val="00E65C7E"/>
    <w:rsid w:val="00E66600"/>
    <w:rsid w:val="00E6728D"/>
    <w:rsid w:val="00E70CA6"/>
    <w:rsid w:val="00E71464"/>
    <w:rsid w:val="00E7250B"/>
    <w:rsid w:val="00E728DB"/>
    <w:rsid w:val="00E72ADA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716"/>
    <w:rsid w:val="00E80E61"/>
    <w:rsid w:val="00E81B40"/>
    <w:rsid w:val="00E826E4"/>
    <w:rsid w:val="00E82873"/>
    <w:rsid w:val="00E829B2"/>
    <w:rsid w:val="00E83116"/>
    <w:rsid w:val="00E8354E"/>
    <w:rsid w:val="00E84FE6"/>
    <w:rsid w:val="00E8585A"/>
    <w:rsid w:val="00E865FC"/>
    <w:rsid w:val="00E8678C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320"/>
    <w:rsid w:val="00E95B9E"/>
    <w:rsid w:val="00E95C81"/>
    <w:rsid w:val="00E965C5"/>
    <w:rsid w:val="00E96AD6"/>
    <w:rsid w:val="00EA053F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60E"/>
    <w:rsid w:val="00ED47F2"/>
    <w:rsid w:val="00ED4C60"/>
    <w:rsid w:val="00ED4D83"/>
    <w:rsid w:val="00ED65D9"/>
    <w:rsid w:val="00ED66F9"/>
    <w:rsid w:val="00ED6A7A"/>
    <w:rsid w:val="00ED6C11"/>
    <w:rsid w:val="00ED6C4A"/>
    <w:rsid w:val="00ED6F88"/>
    <w:rsid w:val="00ED7ADC"/>
    <w:rsid w:val="00ED7CA9"/>
    <w:rsid w:val="00ED7E33"/>
    <w:rsid w:val="00EE029F"/>
    <w:rsid w:val="00EE10C4"/>
    <w:rsid w:val="00EE17E5"/>
    <w:rsid w:val="00EE1C34"/>
    <w:rsid w:val="00EE1EE2"/>
    <w:rsid w:val="00EE2837"/>
    <w:rsid w:val="00EE2D23"/>
    <w:rsid w:val="00EE34E9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116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699"/>
    <w:rsid w:val="00EF4C51"/>
    <w:rsid w:val="00EF5C49"/>
    <w:rsid w:val="00EF652D"/>
    <w:rsid w:val="00EF68E1"/>
    <w:rsid w:val="00EF6F50"/>
    <w:rsid w:val="00EF7840"/>
    <w:rsid w:val="00EF79D9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049"/>
    <w:rsid w:val="00F06CCB"/>
    <w:rsid w:val="00F10197"/>
    <w:rsid w:val="00F10BD4"/>
    <w:rsid w:val="00F1246D"/>
    <w:rsid w:val="00F1263B"/>
    <w:rsid w:val="00F13AEB"/>
    <w:rsid w:val="00F13E46"/>
    <w:rsid w:val="00F15640"/>
    <w:rsid w:val="00F1601F"/>
    <w:rsid w:val="00F16CDE"/>
    <w:rsid w:val="00F177D9"/>
    <w:rsid w:val="00F203C0"/>
    <w:rsid w:val="00F209C9"/>
    <w:rsid w:val="00F20D85"/>
    <w:rsid w:val="00F20E77"/>
    <w:rsid w:val="00F20EC0"/>
    <w:rsid w:val="00F20F27"/>
    <w:rsid w:val="00F21741"/>
    <w:rsid w:val="00F22657"/>
    <w:rsid w:val="00F2278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0924"/>
    <w:rsid w:val="00F31196"/>
    <w:rsid w:val="00F31939"/>
    <w:rsid w:val="00F31D37"/>
    <w:rsid w:val="00F31E95"/>
    <w:rsid w:val="00F321B0"/>
    <w:rsid w:val="00F343DE"/>
    <w:rsid w:val="00F34A87"/>
    <w:rsid w:val="00F35783"/>
    <w:rsid w:val="00F36E87"/>
    <w:rsid w:val="00F4006D"/>
    <w:rsid w:val="00F4020A"/>
    <w:rsid w:val="00F40665"/>
    <w:rsid w:val="00F40B03"/>
    <w:rsid w:val="00F413FF"/>
    <w:rsid w:val="00F41D36"/>
    <w:rsid w:val="00F42134"/>
    <w:rsid w:val="00F425C6"/>
    <w:rsid w:val="00F42606"/>
    <w:rsid w:val="00F4262F"/>
    <w:rsid w:val="00F44256"/>
    <w:rsid w:val="00F44451"/>
    <w:rsid w:val="00F44717"/>
    <w:rsid w:val="00F44CBF"/>
    <w:rsid w:val="00F453A2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4F5"/>
    <w:rsid w:val="00F5678E"/>
    <w:rsid w:val="00F56C1B"/>
    <w:rsid w:val="00F56F75"/>
    <w:rsid w:val="00F603F7"/>
    <w:rsid w:val="00F61B8B"/>
    <w:rsid w:val="00F61F96"/>
    <w:rsid w:val="00F62D12"/>
    <w:rsid w:val="00F63F1E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9D5"/>
    <w:rsid w:val="00F73A94"/>
    <w:rsid w:val="00F73AA1"/>
    <w:rsid w:val="00F73BA2"/>
    <w:rsid w:val="00F73C39"/>
    <w:rsid w:val="00F73DEB"/>
    <w:rsid w:val="00F74400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8748A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341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6FFB"/>
    <w:rsid w:val="00FA78A6"/>
    <w:rsid w:val="00FB0223"/>
    <w:rsid w:val="00FB08F6"/>
    <w:rsid w:val="00FB119A"/>
    <w:rsid w:val="00FB1F57"/>
    <w:rsid w:val="00FB23D4"/>
    <w:rsid w:val="00FB3A6B"/>
    <w:rsid w:val="00FB3FE3"/>
    <w:rsid w:val="00FB41E7"/>
    <w:rsid w:val="00FB4FDF"/>
    <w:rsid w:val="00FB5359"/>
    <w:rsid w:val="00FB5462"/>
    <w:rsid w:val="00FB6619"/>
    <w:rsid w:val="00FB6D2B"/>
    <w:rsid w:val="00FB7BC3"/>
    <w:rsid w:val="00FC0C84"/>
    <w:rsid w:val="00FC0EC0"/>
    <w:rsid w:val="00FC1505"/>
    <w:rsid w:val="00FC17C7"/>
    <w:rsid w:val="00FC1A0B"/>
    <w:rsid w:val="00FC1D4C"/>
    <w:rsid w:val="00FC20FA"/>
    <w:rsid w:val="00FC221D"/>
    <w:rsid w:val="00FC35A2"/>
    <w:rsid w:val="00FC3B01"/>
    <w:rsid w:val="00FC4936"/>
    <w:rsid w:val="00FC4E35"/>
    <w:rsid w:val="00FC4EF4"/>
    <w:rsid w:val="00FC5031"/>
    <w:rsid w:val="00FC5AC5"/>
    <w:rsid w:val="00FC5FCE"/>
    <w:rsid w:val="00FC7072"/>
    <w:rsid w:val="00FC71A8"/>
    <w:rsid w:val="00FD0308"/>
    <w:rsid w:val="00FD0415"/>
    <w:rsid w:val="00FD042D"/>
    <w:rsid w:val="00FD0AD5"/>
    <w:rsid w:val="00FD11B1"/>
    <w:rsid w:val="00FD1EFB"/>
    <w:rsid w:val="00FD280D"/>
    <w:rsid w:val="00FD3314"/>
    <w:rsid w:val="00FD3617"/>
    <w:rsid w:val="00FD395A"/>
    <w:rsid w:val="00FD3960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092"/>
    <w:rsid w:val="00FE22FC"/>
    <w:rsid w:val="00FE24BA"/>
    <w:rsid w:val="00FE2C7B"/>
    <w:rsid w:val="00FE31B9"/>
    <w:rsid w:val="00FE3D8C"/>
    <w:rsid w:val="00FE4643"/>
    <w:rsid w:val="00FE5358"/>
    <w:rsid w:val="00FE55B0"/>
    <w:rsid w:val="00FE5832"/>
    <w:rsid w:val="00FE669F"/>
    <w:rsid w:val="00FE68E9"/>
    <w:rsid w:val="00FF092D"/>
    <w:rsid w:val="00FF11BD"/>
    <w:rsid w:val="00FF12AC"/>
    <w:rsid w:val="00FF1389"/>
    <w:rsid w:val="00FF1A65"/>
    <w:rsid w:val="00FF1C40"/>
    <w:rsid w:val="00FF22BF"/>
    <w:rsid w:val="00FF32E3"/>
    <w:rsid w:val="00FF3338"/>
    <w:rsid w:val="00FF3751"/>
    <w:rsid w:val="00FF52CA"/>
    <w:rsid w:val="00FF552D"/>
    <w:rsid w:val="00FF56AD"/>
    <w:rsid w:val="00FF6068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B7355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8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DBC71-3E32-4D97-8A18-36C1EB73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414</cp:revision>
  <cp:lastPrinted>2022-06-09T07:41:00Z</cp:lastPrinted>
  <dcterms:created xsi:type="dcterms:W3CDTF">2021-09-23T09:45:00Z</dcterms:created>
  <dcterms:modified xsi:type="dcterms:W3CDTF">2022-06-17T02:08:00Z</dcterms:modified>
</cp:coreProperties>
</file>