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>
      <w:pPr>
        <w:spacing w:before="120" w:after="120"/>
        <w:rPr>
          <w:b/>
          <w:sz w:val="32"/>
          <w:szCs w:val="26"/>
        </w:rPr>
      </w:pPr>
    </w:p>
    <w:p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BẢNG BÁO GIÁ</w:t>
      </w:r>
    </w:p>
    <w:p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</w:p>
    <w:p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TP. Hồ Chí Minh</w:t>
      </w:r>
    </w:p>
    <w:p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</w:t>
      </w:r>
      <w:r>
        <w:rPr>
          <w:bCs/>
          <w:sz w:val="26"/>
          <w:szCs w:val="26"/>
        </w:rPr>
        <w:t>số ……../BVĐHYD-QLCLBV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346"/>
        <w:gridCol w:w="1701"/>
        <w:gridCol w:w="1276"/>
        <w:gridCol w:w="1559"/>
        <w:gridCol w:w="1481"/>
      </w:tblGrid>
      <w:tr>
        <w:trPr>
          <w:trHeight w:val="525"/>
          <w:tblHeader/>
          <w:jc w:val="center"/>
        </w:trPr>
        <w:tc>
          <w:tcPr>
            <w:tcW w:w="837" w:type="dxa"/>
            <w:shd w:val="clear" w:color="000000" w:fill="FFFFFF"/>
            <w:noWrap/>
            <w:vAlign w:val="center"/>
            <w:hideMark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STT</w:t>
            </w:r>
          </w:p>
        </w:tc>
        <w:tc>
          <w:tcPr>
            <w:tcW w:w="2346" w:type="dxa"/>
            <w:shd w:val="clear" w:color="000000" w:fill="FFFFFF"/>
            <w:noWrap/>
            <w:vAlign w:val="center"/>
            <w:hideMark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danh mục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lượng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giá</w:t>
            </w:r>
          </w:p>
        </w:tc>
        <w:tc>
          <w:tcPr>
            <w:tcW w:w="1481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Thành tiền</w:t>
            </w:r>
          </w:p>
        </w:tc>
      </w:tr>
      <w:tr>
        <w:trPr>
          <w:trHeight w:val="300"/>
          <w:jc w:val="center"/>
        </w:trPr>
        <w:tc>
          <w:tcPr>
            <w:tcW w:w="837" w:type="dxa"/>
            <w:shd w:val="clear" w:color="000000" w:fill="FFFFFF"/>
            <w:noWrap/>
            <w:vAlign w:val="center"/>
            <w:hideMark/>
          </w:tcPr>
          <w:p>
            <w:pPr>
              <w:spacing w:before="120" w:after="120"/>
              <w:jc w:val="center"/>
            </w:pPr>
            <w:r>
              <w:t>(1)</w:t>
            </w:r>
          </w:p>
        </w:tc>
        <w:tc>
          <w:tcPr>
            <w:tcW w:w="2346" w:type="dxa"/>
            <w:shd w:val="clear" w:color="000000" w:fill="FFFFFF"/>
            <w:vAlign w:val="center"/>
            <w:hideMark/>
          </w:tcPr>
          <w:p>
            <w:pPr>
              <w:spacing w:before="120" w:after="120"/>
              <w:jc w:val="center"/>
            </w:pPr>
            <w:r>
              <w:t>(2)</w:t>
            </w:r>
          </w:p>
        </w:tc>
        <w:tc>
          <w:tcPr>
            <w:tcW w:w="1701" w:type="dxa"/>
            <w:shd w:val="clear" w:color="000000" w:fill="FFFFFF"/>
          </w:tcPr>
          <w:p>
            <w:pPr>
              <w:spacing w:before="120" w:after="120"/>
              <w:jc w:val="center"/>
            </w:pPr>
            <w:r>
              <w:t>(3)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>
            <w:pPr>
              <w:spacing w:before="120" w:after="120"/>
              <w:jc w:val="center"/>
            </w:pPr>
            <w:r>
              <w:t>(4)</w:t>
            </w:r>
          </w:p>
        </w:tc>
        <w:tc>
          <w:tcPr>
            <w:tcW w:w="1559" w:type="dxa"/>
            <w:shd w:val="clear" w:color="000000" w:fill="FFFFFF"/>
          </w:tcPr>
          <w:p>
            <w:pPr>
              <w:spacing w:before="120" w:after="120"/>
              <w:jc w:val="center"/>
            </w:pPr>
            <w:r>
              <w:t>(5)</w:t>
            </w:r>
          </w:p>
        </w:tc>
        <w:tc>
          <w:tcPr>
            <w:tcW w:w="1481" w:type="dxa"/>
            <w:shd w:val="clear" w:color="000000" w:fill="FFFFFF"/>
          </w:tcPr>
          <w:p>
            <w:pPr>
              <w:spacing w:before="120" w:after="120"/>
              <w:jc w:val="center"/>
            </w:pPr>
            <w:r>
              <w:t>(6)</w:t>
            </w:r>
          </w:p>
        </w:tc>
      </w:tr>
      <w:tr>
        <w:trPr>
          <w:trHeight w:val="300"/>
          <w:jc w:val="center"/>
        </w:trPr>
        <w:tc>
          <w:tcPr>
            <w:tcW w:w="837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000000" w:fill="FFFFFF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481" w:type="dxa"/>
            <w:shd w:val="clear" w:color="000000" w:fill="FFFFFF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>
        <w:trPr>
          <w:trHeight w:val="300"/>
          <w:jc w:val="center"/>
        </w:trPr>
        <w:tc>
          <w:tcPr>
            <w:tcW w:w="837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000000" w:fill="FFFFFF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481" w:type="dxa"/>
            <w:shd w:val="clear" w:color="000000" w:fill="FFFFFF"/>
          </w:tcPr>
          <w:p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Lưu ý:</w:t>
      </w:r>
    </w:p>
    <w:p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- Giá chào đã bao gồm thuế giá trị gia tăng và các chi phí như vận chuyển và các chi phí liên quan khác.</w:t>
      </w:r>
    </w:p>
    <w:p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2419"/>
        <w:gridCol w:w="3868"/>
      </w:tblGrid>
      <w:tr>
        <w:tc>
          <w:tcPr>
            <w:tcW w:w="3201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77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>
      <w:pPr>
        <w:rPr>
          <w:b/>
          <w:sz w:val="26"/>
          <w:szCs w:val="26"/>
        </w:rPr>
      </w:pPr>
    </w:p>
    <w:sectPr>
      <w:headerReference w:type="default" r:id="rId8"/>
      <w:footerReference w:type="default" r:id="rId9"/>
      <w:pgSz w:w="11907" w:h="16839" w:code="9"/>
      <w:pgMar w:top="1134" w:right="1134" w:bottom="1134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3E02"/>
    <w:multiLevelType w:val="hybridMultilevel"/>
    <w:tmpl w:val="4102429C"/>
    <w:lvl w:ilvl="0" w:tplc="2A8ED71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48D6E63"/>
    <w:multiLevelType w:val="hybridMultilevel"/>
    <w:tmpl w:val="90406F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65F68CA"/>
    <w:multiLevelType w:val="hybridMultilevel"/>
    <w:tmpl w:val="C93E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0057B2"/>
    <w:multiLevelType w:val="hybridMultilevel"/>
    <w:tmpl w:val="F7341068"/>
    <w:lvl w:ilvl="0" w:tplc="6C3E1F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3"/>
  </w:num>
  <w:num w:numId="5">
    <w:abstractNumId w:val="0"/>
  </w:num>
  <w:num w:numId="6">
    <w:abstractNumId w:val="26"/>
  </w:num>
  <w:num w:numId="7">
    <w:abstractNumId w:val="24"/>
  </w:num>
  <w:num w:numId="8">
    <w:abstractNumId w:val="17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25"/>
  </w:num>
  <w:num w:numId="16">
    <w:abstractNumId w:val="9"/>
  </w:num>
  <w:num w:numId="17">
    <w:abstractNumId w:val="12"/>
  </w:num>
  <w:num w:numId="18">
    <w:abstractNumId w:val="15"/>
  </w:num>
  <w:num w:numId="19">
    <w:abstractNumId w:val="19"/>
  </w:num>
  <w:num w:numId="20">
    <w:abstractNumId w:val="10"/>
  </w:num>
  <w:num w:numId="21">
    <w:abstractNumId w:val="23"/>
  </w:num>
  <w:num w:numId="22">
    <w:abstractNumId w:val="22"/>
  </w:num>
  <w:num w:numId="23">
    <w:abstractNumId w:val="5"/>
  </w:num>
  <w:num w:numId="24">
    <w:abstractNumId w:val="14"/>
  </w:num>
  <w:num w:numId="25">
    <w:abstractNumId w:val="8"/>
  </w:num>
  <w:num w:numId="26">
    <w:abstractNumId w:val="20"/>
  </w:num>
  <w:num w:numId="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0D80-D6A8-49A8-89F0-AADB7140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</cp:lastModifiedBy>
  <cp:revision>757</cp:revision>
  <cp:lastPrinted>2020-12-10T01:29:00Z</cp:lastPrinted>
  <dcterms:created xsi:type="dcterms:W3CDTF">2020-12-09T12:42:00Z</dcterms:created>
  <dcterms:modified xsi:type="dcterms:W3CDTF">2021-09-06T01:28:00Z</dcterms:modified>
</cp:coreProperties>
</file>