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0F" w:rsidRPr="00414B8F" w:rsidRDefault="003E370F" w:rsidP="003E370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3E370F" w:rsidRPr="00414B8F" w:rsidRDefault="003E370F" w:rsidP="003E370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3E370F" w:rsidRPr="00414B8F" w:rsidRDefault="003E370F" w:rsidP="003E370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3E370F" w:rsidRPr="00414B8F" w:rsidRDefault="003E370F" w:rsidP="003E370F">
      <w:pPr>
        <w:spacing w:before="120" w:after="120"/>
        <w:rPr>
          <w:b/>
          <w:sz w:val="32"/>
          <w:szCs w:val="26"/>
        </w:rPr>
      </w:pPr>
    </w:p>
    <w:p w:rsidR="003E370F" w:rsidRPr="00414B8F" w:rsidRDefault="003E370F" w:rsidP="003E370F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3E370F" w:rsidRPr="00414B8F" w:rsidRDefault="003E370F" w:rsidP="003E370F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3E370F" w:rsidRPr="00414B8F" w:rsidRDefault="003E370F" w:rsidP="003E370F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3E370F" w:rsidRDefault="003E370F" w:rsidP="003E370F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</w:t>
      </w:r>
      <w:r>
        <w:rPr>
          <w:bCs/>
          <w:sz w:val="26"/>
          <w:szCs w:val="26"/>
          <w:lang w:val="vi-VN"/>
        </w:rPr>
        <w:t>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p w:rsidR="003E370F" w:rsidRDefault="003E370F" w:rsidP="003E370F">
      <w:pPr>
        <w:spacing w:before="120" w:after="120"/>
        <w:ind w:left="720"/>
        <w:rPr>
          <w:sz w:val="26"/>
          <w:szCs w:val="26"/>
        </w:rPr>
      </w:pPr>
    </w:p>
    <w:tbl>
      <w:tblPr>
        <w:tblStyle w:val="TableGrid"/>
        <w:tblW w:w="9327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1805"/>
        <w:gridCol w:w="3060"/>
        <w:gridCol w:w="630"/>
        <w:gridCol w:w="720"/>
        <w:gridCol w:w="1170"/>
        <w:gridCol w:w="1350"/>
      </w:tblGrid>
      <w:tr w:rsidR="003E370F" w:rsidRPr="002E6D55" w:rsidTr="001C2882">
        <w:trPr>
          <w:trHeight w:val="710"/>
          <w:tblHeader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306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:rsidR="003E370F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Đơn giá</w:t>
            </w:r>
          </w:p>
          <w:p w:rsidR="003E370F" w:rsidRPr="00B8184E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(có VAT)</w:t>
            </w:r>
          </w:p>
        </w:tc>
        <w:tc>
          <w:tcPr>
            <w:tcW w:w="1350" w:type="dxa"/>
            <w:vAlign w:val="center"/>
          </w:tcPr>
          <w:p w:rsidR="003E370F" w:rsidRPr="00B8184E" w:rsidRDefault="003E370F" w:rsidP="001C2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Thành tiền (có VAT)</w:t>
            </w: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làm việc 1 (600x1200x750)mm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bo 2 góc, khoét lỗ đi dây điện, có nắp chụp.</w:t>
            </w:r>
            <w:r>
              <w:rPr>
                <w:color w:val="000000"/>
                <w:sz w:val="26"/>
                <w:szCs w:val="26"/>
              </w:rPr>
              <w:br/>
              <w:t>- Bàn có 01 ngăn kéo bàn phím, 03 hộc kéo phụ, bửng lửng.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08 ray kéo, 03 tay nắm dạng thanh, 01 ổ khóa dây.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02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làm việc 2 (600x1100x750)mm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 xml:space="preserve">- Các cạnh thấy dán chỉ nhựa PVC cùng màu có độ dày 1mm, cạnh khuất dán </w:t>
            </w:r>
            <w:r>
              <w:rPr>
                <w:color w:val="000000"/>
                <w:sz w:val="26"/>
                <w:szCs w:val="26"/>
              </w:rPr>
              <w:lastRenderedPageBreak/>
              <w:t>chỉ dày 0.5mm.</w:t>
            </w:r>
            <w:r>
              <w:rPr>
                <w:color w:val="000000"/>
                <w:sz w:val="26"/>
                <w:szCs w:val="26"/>
              </w:rPr>
              <w:br/>
              <w:t>- Mặt bàn khoét lỗ đi dây điện, có nắp chụp.</w:t>
            </w:r>
            <w:r>
              <w:rPr>
                <w:color w:val="000000"/>
                <w:sz w:val="26"/>
                <w:szCs w:val="26"/>
              </w:rPr>
              <w:br/>
              <w:t>- Bàn có 01 ngăn kéo bàn phím, 03 hộc kéo phụ, bửng lửng.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08 ray kéo, 03 tay nắm dạng thanh, 01 ổ khóa dây.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03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nhận mẫu</w:t>
            </w:r>
            <w:r>
              <w:rPr>
                <w:color w:val="000000"/>
                <w:sz w:val="26"/>
                <w:szCs w:val="26"/>
              </w:rPr>
              <w:br/>
              <w:t>(1400x500x750)mm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 xml:space="preserve">- Mặt bàn ốp kính trong cường lực dày 8mm bo 02 góc, khoét lỗ đi dây điện có nắp chụp. </w:t>
            </w:r>
            <w:r>
              <w:rPr>
                <w:color w:val="000000"/>
                <w:sz w:val="26"/>
                <w:szCs w:val="26"/>
              </w:rPr>
              <w:br/>
              <w:t>- Bàn có 01 ngăn kéo bàn phím, 02 cánh cửa vát cạnh, bửng lửng.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lề, 02 ray kéo.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04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để mẫu (600x1000x758)mm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Gỗ công nghiệp MFC An Cường hoặc tương đương, 02 mặt phủ melamine màu vân gỗ: Mặt bàn, cánh cửa, ngăn tủ, vách hông dày </w:t>
            </w:r>
            <w:r>
              <w:rPr>
                <w:color w:val="000000"/>
                <w:sz w:val="26"/>
                <w:szCs w:val="26"/>
              </w:rPr>
              <w:lastRenderedPageBreak/>
              <w:t>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ốp kính trong cường lực dày 8mm, mài bo 04 góc.</w:t>
            </w:r>
            <w:r>
              <w:rPr>
                <w:color w:val="000000"/>
                <w:sz w:val="26"/>
                <w:szCs w:val="26"/>
              </w:rPr>
              <w:br/>
              <w:t>- Bàn có 01 tấm ngăn, 02 cánh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05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để máy in cassette (600x1250x750)mm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mặt bàn, hông bàn, đáy bàn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khoét lỗ đi dây điện, có nắp chụp.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06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đặt máy phòng MGIT 1 (700x2350x750)mm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07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đặt máy phòng MGIT 2 (700x1900x750)mm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08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đặt máy phòng SHPT 1 (600x1600x750)mm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right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right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09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đặt máy phòng SHPT 2 (600x1200x750)mm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để máy PCR (700x1000x750)mm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right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right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Bàn để máy vùi mô </w:t>
            </w:r>
            <w:r>
              <w:rPr>
                <w:color w:val="000000"/>
                <w:sz w:val="26"/>
                <w:szCs w:val="26"/>
              </w:rPr>
              <w:lastRenderedPageBreak/>
              <w:t>(700x1750x750)mm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Mặt bàn bằng gỗ công nghiệp MFC An Cường hoặc tương đương, dày </w:t>
            </w:r>
            <w:r>
              <w:rPr>
                <w:color w:val="000000"/>
                <w:sz w:val="26"/>
                <w:szCs w:val="26"/>
              </w:rPr>
              <w:lastRenderedPageBreak/>
              <w:t>18mm, 02 mặt phủ melamine màu vân gỗ. Mặt ốp kính trong cường lực dày 8mm.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để máy cắt mỏng (700x1600x750)mm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 Mặt ốp kính trong cường lực dày 8mm.</w:t>
            </w:r>
            <w:r>
              <w:rPr>
                <w:color w:val="000000"/>
                <w:sz w:val="26"/>
                <w:szCs w:val="26"/>
              </w:rPr>
              <w:br/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xếp lam (680x1780x750)mm</w:t>
            </w:r>
          </w:p>
        </w:tc>
        <w:tc>
          <w:tcPr>
            <w:tcW w:w="3060" w:type="dxa"/>
          </w:tcPr>
          <w:p w:rsidR="003E370F" w:rsidRPr="00A23B4B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23B4B">
              <w:rPr>
                <w:color w:val="000000"/>
                <w:sz w:val="26"/>
                <w:szCs w:val="26"/>
              </w:rPr>
              <w:t>'- Mặt bàn bằng gỗ công nghiệp MFC An Cường hoặc tương đương, dày 18mm, 02 mặt phủ melamine màu vân gỗ. Mặt ốp kính trong cường lực dày 8mm.</w:t>
            </w:r>
          </w:p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A23B4B">
              <w:rPr>
                <w:color w:val="000000"/>
                <w:sz w:val="26"/>
                <w:szCs w:val="26"/>
              </w:rPr>
              <w:t>- Khung thép không gỉ 304 40x40mm, dày 1,2mm. Có 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pha hóa chất (900x1800x750)mm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Mặt bàn bằng gỗ công nghiệp MFC An Cường hoặc tương đương, dày 18mm, 02 mặt phủ melamine màu vân gỗ. Mặt ốp kính trong cường lực dày 8mm.</w:t>
            </w:r>
            <w:r>
              <w:rPr>
                <w:color w:val="000000"/>
                <w:sz w:val="26"/>
                <w:szCs w:val="26"/>
              </w:rPr>
              <w:br/>
              <w:t xml:space="preserve">- Khung inox không gỉ 304 50x50mm, dày 1,2mm. Có </w:t>
            </w:r>
            <w:r>
              <w:rPr>
                <w:color w:val="000000"/>
                <w:sz w:val="26"/>
                <w:szCs w:val="26"/>
              </w:rPr>
              <w:lastRenderedPageBreak/>
              <w:t>bọc nút chân bằng nhựa dẻo đen.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xử lý mẫu Liquid Pap 1 (700x1700x800/900)mm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chống ẩm An Cường hoặc tương đương, 02 mặt phủ melamine màu vân gỗ: cánh cửa, hông bàn, đáy bàn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bằng đá Solic Surface chống thấm, chống hóa chất dày 12mm, gờ uốn cao 100mm, khoét lổ đặt lavabo âm và vòi vước.</w:t>
            </w:r>
            <w:r>
              <w:rPr>
                <w:color w:val="000000"/>
                <w:sz w:val="26"/>
                <w:szCs w:val="26"/>
              </w:rPr>
              <w:br/>
              <w:t>- Có hệ khung đỡ lavabo bằng thép không gỉ 304.</w:t>
            </w:r>
            <w:r>
              <w:rPr>
                <w:color w:val="000000"/>
                <w:sz w:val="26"/>
                <w:szCs w:val="26"/>
              </w:rPr>
              <w:br/>
              <w:t>- Bàn có 03 cánh cửa vát cạnh, 01 vách đứng.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06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xử lý mẫu Liquid Pap 2 (700x1700x800/900)mm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chống ẩm An Cường hoặc tương đương, 02 mặt phủ melamine màu vân gỗ: cánh cửa, hông bàn, đáy bàn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 xml:space="preserve">- Mặt bàn bằng đá Solic Surface chống thấm, chống hóa chất dày 12mm, gờ uốn </w:t>
            </w:r>
            <w:r>
              <w:rPr>
                <w:color w:val="000000"/>
                <w:sz w:val="26"/>
                <w:szCs w:val="26"/>
              </w:rPr>
              <w:lastRenderedPageBreak/>
              <w:t>cao 100mm.</w:t>
            </w:r>
            <w:r>
              <w:rPr>
                <w:color w:val="000000"/>
                <w:sz w:val="26"/>
                <w:szCs w:val="26"/>
              </w:rPr>
              <w:br/>
              <w:t>- Có hệ khung đỡ lavabo bằng thép không gỉ 304.</w:t>
            </w:r>
            <w:r>
              <w:rPr>
                <w:color w:val="000000"/>
                <w:sz w:val="26"/>
                <w:szCs w:val="26"/>
              </w:rPr>
              <w:br/>
              <w:t>- Bàn có 03 cánh cửa vát cạnh, 01 vách đứng.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06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để máy cắt mỏng (700x3200x800/900)mm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chống ẩm An Cường hoặc tương đương, 02 mặt phủ melamine màu vân gỗ: cánh cửa, hông bàn, đáy bàn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bằng đá Solic Surface chống thấm, chống hóa chất dày 12mm, gờ uốn cao 100mm, khoét lổ đặt lavabo âm và vòi vước.</w:t>
            </w:r>
            <w:r>
              <w:rPr>
                <w:color w:val="000000"/>
                <w:sz w:val="26"/>
                <w:szCs w:val="26"/>
              </w:rPr>
              <w:br/>
              <w:t>- Có hệ khung đỡ lavabo bằng thép không gỉ 304.</w:t>
            </w:r>
            <w:r>
              <w:rPr>
                <w:color w:val="000000"/>
                <w:sz w:val="26"/>
                <w:szCs w:val="26"/>
              </w:rPr>
              <w:br/>
              <w:t>- Bàn có 06 cánh cửa vát cạnh, 02 vách đứng.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12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nhuộm thủ công (700x1850x800/900)mm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Gỗ công nghiệp MFC chống ẩm An Cường hoặc tương đương, 02 mặt phủ melamine màu vân gỗ: cánh cửa, hông bàn, đáy bàn dày </w:t>
            </w:r>
            <w:r>
              <w:rPr>
                <w:color w:val="000000"/>
                <w:sz w:val="26"/>
                <w:szCs w:val="26"/>
              </w:rPr>
              <w:lastRenderedPageBreak/>
              <w:t>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bằng đá Solic Surface chống thấm, chống hóa chất dày 12mm, gờ uốn cao 100mm, khoét lổ đặt lavabo âm và vòi vước.</w:t>
            </w:r>
            <w:r>
              <w:rPr>
                <w:color w:val="000000"/>
                <w:sz w:val="26"/>
                <w:szCs w:val="26"/>
              </w:rPr>
              <w:br/>
              <w:t>- Có hệ khung đỡ lavabo bằng thép không gỉ 304.</w:t>
            </w:r>
            <w:r>
              <w:rPr>
                <w:color w:val="000000"/>
                <w:sz w:val="26"/>
                <w:szCs w:val="26"/>
              </w:rPr>
              <w:br/>
              <w:t>- Bàn có 04 cánh cửa vát cạnh, 02 vách đứng.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08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19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cắt lọc bệnh phẩm</w:t>
            </w:r>
            <w:r>
              <w:rPr>
                <w:color w:val="000000"/>
                <w:sz w:val="26"/>
                <w:szCs w:val="26"/>
              </w:rPr>
              <w:br/>
              <w:t>(700x1700x800/900)mm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chống ẩm An Cường hoặc tương đương, 02 mặt phủ melamine màu vân gỗ: cánh cửa, hông bàn, đáy bàn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Mặt bàn bằng đá Solic Surface chống thấm, chống hóa chất dày 12mm, gờ uốn cao 100mm, khoét lổ đặt lavabo âm và vòi vước.</w:t>
            </w:r>
            <w:r>
              <w:rPr>
                <w:color w:val="000000"/>
                <w:sz w:val="26"/>
                <w:szCs w:val="26"/>
              </w:rPr>
              <w:br/>
              <w:t>- Có hệ khung đỡ lavabo bằng thép không gỉ 304.</w:t>
            </w:r>
            <w:r>
              <w:rPr>
                <w:color w:val="000000"/>
                <w:sz w:val="26"/>
                <w:szCs w:val="26"/>
              </w:rPr>
              <w:br/>
              <w:t>- Bàn có 03 cánh cửa vát cạnh, 01 vách đứng.</w:t>
            </w:r>
            <w:r>
              <w:rPr>
                <w:color w:val="000000"/>
                <w:sz w:val="26"/>
                <w:szCs w:val="26"/>
              </w:rPr>
              <w:br/>
              <w:t xml:space="preserve">- Phụ kiện Hafle hoặc tương </w:t>
            </w:r>
            <w:r>
              <w:rPr>
                <w:color w:val="000000"/>
                <w:sz w:val="26"/>
                <w:szCs w:val="26"/>
              </w:rPr>
              <w:lastRenderedPageBreak/>
              <w:t>đương: 06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1142"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20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Bàn để lavabo (620x750x 800/900)mm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chống ẩm An Cường hoặc tương đương, 02 mặt phủ melamine màu vân gỗ: cánh cửa,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Có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Đáy bàn làm hệ khung bằng thép không gỉ 304.</w:t>
            </w:r>
            <w:r>
              <w:rPr>
                <w:color w:val="000000"/>
                <w:sz w:val="26"/>
                <w:szCs w:val="26"/>
              </w:rPr>
              <w:br/>
              <w:t>- Có hệ khung đỡ lavabo bằng thép không gỉ 304.</w:t>
            </w:r>
            <w:r>
              <w:rPr>
                <w:color w:val="000000"/>
                <w:sz w:val="26"/>
                <w:szCs w:val="26"/>
              </w:rPr>
              <w:br/>
              <w:t>- Mặt bàn bằng đá Solid Surface dày 12mm, gờ uốn cao 100mm, khoét lổ đặt lavabo âm và vòi vước.</w:t>
            </w:r>
            <w:r>
              <w:rPr>
                <w:color w:val="000000"/>
                <w:sz w:val="26"/>
                <w:szCs w:val="26"/>
              </w:rPr>
              <w:br/>
              <w:t>- Nút chân bằng nhựa, tăng chỉnh chiều cao, loại cao 100mm.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1322"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bên dưới bàn đặt máy phòng MGIT (600x1080x660)mm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cánh cửa,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 xml:space="preserve">- Tủ có 02 tấm ngăn, 01 </w:t>
            </w:r>
            <w:r>
              <w:rPr>
                <w:color w:val="000000"/>
                <w:sz w:val="26"/>
                <w:szCs w:val="26"/>
              </w:rPr>
              <w:lastRenderedPageBreak/>
              <w:t>vách đứng,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22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dưới bàn để máy phòng SHPT (500x1080x660)mm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cánh cửa,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Tủ có 02 tấm ngăn, 01 vách đứng,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dưới bàn để máy PCR (600x880x650)mm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cánh cửa,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Tủ có 02 tấm ngăn, 01 vách đứng,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 xml:space="preserve">- Nút chân tăng chỉnh, hỗ trợ </w:t>
            </w:r>
            <w:r>
              <w:rPr>
                <w:color w:val="000000"/>
                <w:sz w:val="26"/>
                <w:szCs w:val="26"/>
              </w:rPr>
              <w:lastRenderedPageBreak/>
              <w:t>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24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Tủ vật tư dưới bàn (600x700x683)mm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cánh cửa,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Tủ có 02 tấm ngăn, 01 vách đứng,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dưới bàn pha hóa chất (400x820x680)mm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cánh cửa,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Tủ có 02 tấm ngăn, 01 vách đứng,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Vách ngăn bàn làm việc</w:t>
            </w:r>
          </w:p>
        </w:tc>
        <w:tc>
          <w:tcPr>
            <w:tcW w:w="3060" w:type="dxa"/>
            <w:vAlign w:val="bottom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-Kính màu dày 08mm cường lực, mài bóng cạnh.</w:t>
            </w:r>
            <w:r>
              <w:rPr>
                <w:color w:val="000000"/>
                <w:sz w:val="26"/>
                <w:szCs w:val="26"/>
              </w:rPr>
              <w:br/>
              <w:t xml:space="preserve">- Phay rãnh gắn pát kẹp kính </w:t>
            </w:r>
            <w:r>
              <w:rPr>
                <w:color w:val="000000"/>
                <w:sz w:val="26"/>
                <w:szCs w:val="26"/>
              </w:rPr>
              <w:lastRenderedPageBreak/>
              <w:t>bằng inox 304 lên mặt bàn, gia cố thêm bằng silicon hoặc keo đèn.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m2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27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(500x900x2100)mm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02 mặt phủ melamine màu vân gỗ: cánh cửa, ngăn tủ, vách đứng, hông tủ dày 18mm, lưng hậu dày 9mm.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Tủ có 02 tấm ngăn, 01 vách đứng, 02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lề.</w:t>
            </w:r>
            <w:r>
              <w:rPr>
                <w:color w:val="000000"/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(tủ treo)</w:t>
            </w:r>
            <w:r>
              <w:rPr>
                <w:color w:val="000000"/>
                <w:sz w:val="26"/>
                <w:szCs w:val="26"/>
              </w:rPr>
              <w:br/>
              <w:t>(350x1700x800)mm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Gỗ công nghiệp MFC An Cường hoặc tương đương, dày 18mm, 02 mặt phủ melamine màu vân gỗ.</w:t>
            </w:r>
            <w:r>
              <w:rPr>
                <w:color w:val="000000"/>
                <w:sz w:val="26"/>
                <w:szCs w:val="26"/>
              </w:rPr>
              <w:br/>
              <w:t>- Các cạnh thấy dán chỉ nhựa PVC cùng màu có độ dày 1mm, cạnh khuất dán chỉ dày 0.5mm.</w:t>
            </w:r>
            <w:r>
              <w:rPr>
                <w:color w:val="000000"/>
                <w:sz w:val="26"/>
                <w:szCs w:val="26"/>
              </w:rPr>
              <w:br/>
              <w:t>- Tủ có 02 tấm ngăn, 01 vách đứng, 04 cửa vát cạnh.</w:t>
            </w:r>
            <w:r>
              <w:rPr>
                <w:color w:val="000000"/>
                <w:sz w:val="26"/>
                <w:szCs w:val="26"/>
              </w:rPr>
              <w:br/>
              <w:t>- Phụ kiện Hafle hoặc tương đương: 04 bản lề, 02 ổ khóa.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right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right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đựng hóa chất</w:t>
            </w:r>
            <w:r>
              <w:rPr>
                <w:color w:val="000000"/>
                <w:sz w:val="26"/>
                <w:szCs w:val="26"/>
              </w:rPr>
              <w:br/>
              <w:t>(1000x500x2000)mm</w:t>
            </w:r>
          </w:p>
        </w:tc>
        <w:tc>
          <w:tcPr>
            <w:tcW w:w="3060" w:type="dxa"/>
          </w:tcPr>
          <w:p w:rsidR="003E370F" w:rsidRPr="00C54B36" w:rsidRDefault="003E370F" w:rsidP="001C288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Tủ bằng thép không gỉ 304 dày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≤</w:t>
            </w:r>
            <w:r>
              <w:rPr>
                <w:color w:val="000000"/>
                <w:sz w:val="26"/>
                <w:szCs w:val="26"/>
              </w:rPr>
              <w:t>1mm, chịu được hóa chất.</w:t>
            </w:r>
            <w:r>
              <w:rPr>
                <w:color w:val="000000"/>
                <w:sz w:val="26"/>
                <w:szCs w:val="26"/>
              </w:rPr>
              <w:br/>
              <w:t>- Có 04 đợt ngăn. Các tấm ngăn tháo ráp, thay đổi khoảng cách các tấm ngăn được.</w:t>
            </w:r>
            <w:r>
              <w:rPr>
                <w:color w:val="000000"/>
                <w:sz w:val="26"/>
                <w:szCs w:val="26"/>
              </w:rPr>
              <w:br/>
              <w:t xml:space="preserve">- Có 02 cánh cửa lộng kính </w:t>
            </w:r>
            <w:r>
              <w:rPr>
                <w:color w:val="000000"/>
                <w:sz w:val="26"/>
                <w:szCs w:val="26"/>
              </w:rPr>
              <w:lastRenderedPageBreak/>
              <w:t>trong cường lực dày 5mm. Có 02 tay nắm, có khóa.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30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Ghế xoay không tay</w:t>
            </w:r>
            <w:r>
              <w:rPr>
                <w:color w:val="000000"/>
                <w:sz w:val="26"/>
                <w:szCs w:val="26"/>
              </w:rPr>
              <w:br/>
              <w:t>(550x560x900/1020) 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Tương đương ghế Xuân Hòa mã GNV-01-00</w:t>
            </w:r>
            <w:r>
              <w:rPr>
                <w:color w:val="000000"/>
                <w:sz w:val="26"/>
                <w:szCs w:val="26"/>
              </w:rPr>
              <w:br/>
              <w:t>- Ghế đệm xoay, đệm ngồi và tựa lưng bằng mút bọc simili màu đen.</w:t>
            </w:r>
            <w:r>
              <w:rPr>
                <w:color w:val="000000"/>
                <w:sz w:val="26"/>
                <w:szCs w:val="26"/>
              </w:rPr>
              <w:br/>
              <w:t>- Chân ghế xoay 05 cánh bằng nhựa đúc màu đen , có bánh xe.</w:t>
            </w:r>
            <w:r>
              <w:rPr>
                <w:color w:val="000000"/>
                <w:sz w:val="26"/>
                <w:szCs w:val="26"/>
              </w:rPr>
              <w:br/>
              <w:t>- Có cần hơi điều chỉnh độ cao của ghế.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Ghế quầy (Ø300x550/630)mm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Mặt ghế bằng </w:t>
            </w:r>
            <w:r w:rsidRPr="00925AAF">
              <w:rPr>
                <w:color w:val="000000"/>
                <w:sz w:val="26"/>
                <w:szCs w:val="26"/>
              </w:rPr>
              <w:t>thép không gỉ</w:t>
            </w:r>
            <w:r>
              <w:rPr>
                <w:color w:val="000000"/>
                <w:sz w:val="26"/>
                <w:szCs w:val="26"/>
              </w:rPr>
              <w:t xml:space="preserve"> 304, bọc thêm lớp nệm mút và simili màu đen.</w:t>
            </w:r>
            <w:r>
              <w:rPr>
                <w:color w:val="000000"/>
                <w:sz w:val="26"/>
                <w:szCs w:val="26"/>
              </w:rPr>
              <w:br/>
              <w:t xml:space="preserve">- Chân ghế tròn bằng </w:t>
            </w:r>
            <w:r w:rsidRPr="00925AAF">
              <w:rPr>
                <w:color w:val="000000"/>
                <w:sz w:val="26"/>
                <w:szCs w:val="26"/>
              </w:rPr>
              <w:t>thép không gỉ</w:t>
            </w:r>
            <w:r>
              <w:rPr>
                <w:color w:val="000000"/>
                <w:sz w:val="26"/>
                <w:szCs w:val="26"/>
              </w:rPr>
              <w:t xml:space="preserve"> 304,  ống inox 27mm.</w:t>
            </w:r>
            <w:r>
              <w:rPr>
                <w:color w:val="000000"/>
                <w:sz w:val="26"/>
                <w:szCs w:val="26"/>
              </w:rPr>
              <w:br/>
              <w:t>- Có cần hơi điều chỉnh độ cao của ghế.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935"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Bồn nhuộm</w:t>
            </w:r>
            <w:r>
              <w:rPr>
                <w:color w:val="000000"/>
                <w:sz w:val="26"/>
                <w:szCs w:val="26"/>
              </w:rPr>
              <w:br/>
              <w:t>(900x600x1420)mm</w:t>
            </w:r>
          </w:p>
        </w:tc>
        <w:tc>
          <w:tcPr>
            <w:tcW w:w="3060" w:type="dxa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F87667">
              <w:rPr>
                <w:color w:val="000000"/>
                <w:sz w:val="26"/>
                <w:szCs w:val="26"/>
              </w:rPr>
              <w:t>Phần thân:</w:t>
            </w:r>
            <w:r w:rsidRPr="00F87667">
              <w:rPr>
                <w:color w:val="000000"/>
                <w:sz w:val="26"/>
                <w:szCs w:val="26"/>
              </w:rPr>
              <w:br/>
              <w:t xml:space="preserve">- Bằng </w:t>
            </w:r>
            <w:r>
              <w:rPr>
                <w:color w:val="000000"/>
                <w:sz w:val="26"/>
                <w:szCs w:val="26"/>
              </w:rPr>
              <w:t>thép</w:t>
            </w:r>
            <w:r w:rsidRPr="00F87667">
              <w:rPr>
                <w:color w:val="000000"/>
                <w:sz w:val="26"/>
                <w:szCs w:val="26"/>
              </w:rPr>
              <w:t xml:space="preserve"> không gỉ 304, dày 1.2mm, thân dày 1mm</w:t>
            </w:r>
            <w:r w:rsidRPr="00F87667">
              <w:rPr>
                <w:color w:val="000000"/>
                <w:sz w:val="26"/>
                <w:szCs w:val="26"/>
              </w:rPr>
              <w:br/>
              <w:t xml:space="preserve">- 02 vòi nước có tay gạt bằng </w:t>
            </w:r>
            <w:r>
              <w:rPr>
                <w:color w:val="000000"/>
                <w:sz w:val="26"/>
                <w:szCs w:val="26"/>
              </w:rPr>
              <w:t>thép</w:t>
            </w:r>
            <w:r w:rsidRPr="00F87667">
              <w:rPr>
                <w:color w:val="000000"/>
                <w:sz w:val="26"/>
                <w:szCs w:val="26"/>
              </w:rPr>
              <w:t xml:space="preserve"> không </w:t>
            </w:r>
            <w:r>
              <w:rPr>
                <w:color w:val="000000"/>
                <w:sz w:val="26"/>
                <w:szCs w:val="26"/>
              </w:rPr>
              <w:t>gỉ</w:t>
            </w:r>
            <w:r w:rsidRPr="00F87667">
              <w:rPr>
                <w:color w:val="000000"/>
                <w:sz w:val="26"/>
                <w:szCs w:val="26"/>
              </w:rPr>
              <w:t xml:space="preserve"> 304</w:t>
            </w:r>
            <w:r w:rsidRPr="00F87667">
              <w:rPr>
                <w:color w:val="000000"/>
                <w:sz w:val="26"/>
                <w:szCs w:val="26"/>
              </w:rPr>
              <w:br/>
              <w:t xml:space="preserve">- 01 bộ xả bằng </w:t>
            </w:r>
            <w:r>
              <w:rPr>
                <w:color w:val="000000"/>
                <w:sz w:val="26"/>
                <w:szCs w:val="26"/>
              </w:rPr>
              <w:t xml:space="preserve">thép </w:t>
            </w:r>
            <w:r w:rsidRPr="00F87667">
              <w:rPr>
                <w:color w:val="000000"/>
                <w:sz w:val="26"/>
                <w:szCs w:val="26"/>
              </w:rPr>
              <w:t xml:space="preserve"> không gỉ 304</w:t>
            </w:r>
            <w:r w:rsidRPr="00F87667">
              <w:rPr>
                <w:color w:val="000000"/>
                <w:sz w:val="26"/>
                <w:szCs w:val="26"/>
              </w:rPr>
              <w:br/>
              <w:t>- Khung kính cường lực dày 5mm</w:t>
            </w:r>
            <w:r w:rsidRPr="00F87667">
              <w:rPr>
                <w:color w:val="000000"/>
                <w:sz w:val="26"/>
                <w:szCs w:val="26"/>
              </w:rPr>
              <w:br/>
              <w:t xml:space="preserve">- Tủ có 01 cửa kính và 02 cửa </w:t>
            </w:r>
            <w:r>
              <w:rPr>
                <w:color w:val="000000"/>
                <w:sz w:val="26"/>
                <w:szCs w:val="26"/>
              </w:rPr>
              <w:t>thép không gỉ</w:t>
            </w:r>
            <w:r w:rsidRPr="00F87667">
              <w:rPr>
                <w:color w:val="000000"/>
                <w:sz w:val="26"/>
                <w:szCs w:val="26"/>
              </w:rPr>
              <w:t xml:space="preserve"> mở bản lề.</w:t>
            </w:r>
            <w:r w:rsidRPr="00F87667">
              <w:rPr>
                <w:color w:val="000000"/>
                <w:sz w:val="26"/>
                <w:szCs w:val="26"/>
              </w:rPr>
              <w:br/>
              <w:t xml:space="preserve">- Có nút chân tăng chỉnh chiều cao tủ bằng </w:t>
            </w:r>
            <w:r>
              <w:rPr>
                <w:color w:val="000000"/>
                <w:sz w:val="26"/>
                <w:szCs w:val="26"/>
              </w:rPr>
              <w:t>thép</w:t>
            </w:r>
            <w:r w:rsidRPr="00F87667">
              <w:rPr>
                <w:color w:val="000000"/>
                <w:sz w:val="26"/>
                <w:szCs w:val="26"/>
              </w:rPr>
              <w:t xml:space="preserve"> không </w:t>
            </w:r>
            <w:r>
              <w:rPr>
                <w:color w:val="000000"/>
                <w:sz w:val="26"/>
                <w:szCs w:val="26"/>
              </w:rPr>
              <w:t xml:space="preserve">gỉ </w:t>
            </w:r>
            <w:r w:rsidRPr="00F87667">
              <w:rPr>
                <w:color w:val="000000"/>
                <w:sz w:val="26"/>
                <w:szCs w:val="26"/>
              </w:rPr>
              <w:t>304.</w:t>
            </w:r>
            <w:r w:rsidRPr="00F87667">
              <w:rPr>
                <w:color w:val="000000"/>
                <w:sz w:val="26"/>
                <w:szCs w:val="26"/>
              </w:rPr>
              <w:br/>
              <w:t>- Kích thước: (900x600x1420)mm</w:t>
            </w:r>
            <w:r w:rsidRPr="00F87667">
              <w:rPr>
                <w:color w:val="000000"/>
                <w:sz w:val="26"/>
                <w:szCs w:val="26"/>
              </w:rPr>
              <w:br/>
              <w:t>Phần hộp che quạt hút và ống nối:</w:t>
            </w:r>
            <w:r w:rsidRPr="00F87667">
              <w:rPr>
                <w:color w:val="000000"/>
                <w:sz w:val="26"/>
                <w:szCs w:val="26"/>
              </w:rPr>
              <w:br/>
              <w:t xml:space="preserve">- Bằng </w:t>
            </w:r>
            <w:r>
              <w:rPr>
                <w:color w:val="000000"/>
                <w:sz w:val="26"/>
                <w:szCs w:val="26"/>
              </w:rPr>
              <w:t>thép</w:t>
            </w:r>
            <w:r w:rsidRPr="00F87667">
              <w:rPr>
                <w:color w:val="000000"/>
                <w:sz w:val="26"/>
                <w:szCs w:val="26"/>
              </w:rPr>
              <w:t xml:space="preserve"> không gỉ 304, </w:t>
            </w:r>
            <w:r w:rsidRPr="00F87667">
              <w:rPr>
                <w:color w:val="000000"/>
                <w:sz w:val="26"/>
                <w:szCs w:val="26"/>
              </w:rPr>
              <w:lastRenderedPageBreak/>
              <w:t>dày 1mm</w:t>
            </w:r>
            <w:r w:rsidRPr="00F87667">
              <w:rPr>
                <w:color w:val="000000"/>
                <w:sz w:val="26"/>
                <w:szCs w:val="26"/>
              </w:rPr>
              <w:br/>
              <w:t>- Kích thước: (400x1300x410)mm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1160"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lastRenderedPageBreak/>
              <w:t>33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Kệ sắt V lỗ 5 tầng (300x1000x2000)mm</w:t>
            </w:r>
          </w:p>
        </w:tc>
        <w:tc>
          <w:tcPr>
            <w:tcW w:w="3060" w:type="dxa"/>
            <w:vAlign w:val="center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Kệ sắt sơn tĩnh điện màu xám theo tiêu chuẩn (TCEU)</w:t>
            </w:r>
            <w:r>
              <w:rPr>
                <w:sz w:val="26"/>
                <w:szCs w:val="26"/>
              </w:rPr>
              <w:br/>
              <w:t>- Chân trụ sắt V40x60mm dày 2mm.</w:t>
            </w:r>
            <w:r>
              <w:rPr>
                <w:sz w:val="26"/>
                <w:szCs w:val="26"/>
              </w:rPr>
              <w:br/>
              <w:t xml:space="preserve">- Mặt kệ sắt dày 0.8mm dập uốn cạnh có 1 sóng ngang dưới mặt kệ chịu lực. </w:t>
            </w:r>
            <w:r>
              <w:rPr>
                <w:sz w:val="26"/>
                <w:szCs w:val="26"/>
              </w:rPr>
              <w:br/>
              <w:t>- Kệ có 5 tầng. Tải trọng 100kg/tầng.</w:t>
            </w:r>
            <w:r>
              <w:rPr>
                <w:sz w:val="26"/>
                <w:szCs w:val="26"/>
              </w:rPr>
              <w:br/>
              <w:t>- Patke mạ kẽm lắp góc trên cùng và dưới cùng</w:t>
            </w:r>
            <w:r>
              <w:rPr>
                <w:sz w:val="26"/>
                <w:szCs w:val="26"/>
              </w:rPr>
              <w:br/>
              <w:t>- Buloong ốc tán mạ kẽm.</w:t>
            </w:r>
            <w:r>
              <w:rPr>
                <w:sz w:val="26"/>
                <w:szCs w:val="26"/>
              </w:rPr>
              <w:br/>
              <w:t>- Đế chân nhựa bảo vệ nền.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890"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Kệ sắt V lỗ 5 tầng (400x1000x2000)mm</w:t>
            </w:r>
          </w:p>
        </w:tc>
        <w:tc>
          <w:tcPr>
            <w:tcW w:w="3060" w:type="dxa"/>
            <w:vAlign w:val="center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Kệ sắt sơn tĩnh điện màu xám theo tiêu chuẩn (TCEU)</w:t>
            </w:r>
            <w:r>
              <w:rPr>
                <w:sz w:val="26"/>
                <w:szCs w:val="26"/>
              </w:rPr>
              <w:br/>
              <w:t>- Chân trụ sắt V40x60mm dày 2mm.</w:t>
            </w:r>
            <w:r>
              <w:rPr>
                <w:sz w:val="26"/>
                <w:szCs w:val="26"/>
              </w:rPr>
              <w:br/>
              <w:t xml:space="preserve">- Mặt kệ sắt dày 0.8mm dập uốn cạnh có 1 sóng ngang dưới mặt kệ chịu lực. </w:t>
            </w:r>
            <w:r>
              <w:rPr>
                <w:sz w:val="26"/>
                <w:szCs w:val="26"/>
              </w:rPr>
              <w:br/>
              <w:t>- Kệ có 5 tầng. Tải trọng 100kg/tầng.</w:t>
            </w:r>
            <w:r>
              <w:rPr>
                <w:sz w:val="26"/>
                <w:szCs w:val="26"/>
              </w:rPr>
              <w:br/>
              <w:t>- Patke mạ kẽm lắp góc trên cùng và dưới cùng</w:t>
            </w:r>
            <w:r>
              <w:rPr>
                <w:sz w:val="26"/>
                <w:szCs w:val="26"/>
              </w:rPr>
              <w:br/>
              <w:t>- Buloong ốc tán mạ kẽm.</w:t>
            </w:r>
            <w:r>
              <w:rPr>
                <w:sz w:val="26"/>
                <w:szCs w:val="26"/>
              </w:rPr>
              <w:br/>
              <w:t>- Đế chân nhựa bảo vệ nền.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1250"/>
        </w:trPr>
        <w:tc>
          <w:tcPr>
            <w:tcW w:w="592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Locker sắt 6 ngăn (450x915x1830)mm</w:t>
            </w:r>
          </w:p>
        </w:tc>
        <w:tc>
          <w:tcPr>
            <w:tcW w:w="3060" w:type="dxa"/>
            <w:vAlign w:val="center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Tương đương tủ Hòa Phát mã TU-982-3K</w:t>
            </w:r>
            <w:r>
              <w:rPr>
                <w:sz w:val="26"/>
                <w:szCs w:val="26"/>
              </w:rPr>
              <w:br/>
              <w:t>- Sắt sơn tĩnh điện màu ghi có 6 khoang, 6 cánh sắt mở, bên trong có 1 đợt cố định, thanh móc quần áo; Trên mỗi cánh có 1 khóa Locker, núm tay nắm, tai khóa móc.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1070"/>
        </w:trPr>
        <w:tc>
          <w:tcPr>
            <w:tcW w:w="592" w:type="dxa"/>
            <w:vAlign w:val="center"/>
          </w:tcPr>
          <w:p w:rsidR="003E370F" w:rsidRPr="004210A8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 đèn 02 mặt</w:t>
            </w:r>
            <w:r>
              <w:rPr>
                <w:sz w:val="26"/>
                <w:szCs w:val="26"/>
              </w:rPr>
              <w:br/>
              <w:t>(1200x310x70)mm</w:t>
            </w:r>
          </w:p>
        </w:tc>
        <w:tc>
          <w:tcPr>
            <w:tcW w:w="3060" w:type="dxa"/>
            <w:vAlign w:val="center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F87667">
              <w:rPr>
                <w:color w:val="000000"/>
                <w:sz w:val="26"/>
                <w:szCs w:val="26"/>
              </w:rPr>
              <w:t xml:space="preserve">Mica </w:t>
            </w:r>
            <w:r>
              <w:rPr>
                <w:color w:val="000000"/>
                <w:sz w:val="26"/>
                <w:szCs w:val="26"/>
              </w:rPr>
              <w:t>acrylic trắng sữa dày 4mm xuyên đèn.</w:t>
            </w:r>
            <w:r>
              <w:rPr>
                <w:color w:val="000000"/>
                <w:sz w:val="26"/>
                <w:szCs w:val="26"/>
              </w:rPr>
              <w:br/>
              <w:t>- Mặt dán 2 lớp decal nâu không xuyên đèn, nội dung cắt lộng chữ ra đèn.</w:t>
            </w:r>
            <w:r>
              <w:rPr>
                <w:color w:val="000000"/>
                <w:sz w:val="26"/>
                <w:szCs w:val="26"/>
              </w:rPr>
              <w:br/>
              <w:t>- Đèn LED dây hiệu SamSung hoặc tương đương, nguồn Meanwell 12VDC hoặc tương đương.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</w:tr>
      <w:tr w:rsidR="003E370F" w:rsidRPr="002E6D55" w:rsidTr="001C2882">
        <w:trPr>
          <w:trHeight w:val="1520"/>
        </w:trPr>
        <w:tc>
          <w:tcPr>
            <w:tcW w:w="592" w:type="dxa"/>
            <w:vAlign w:val="center"/>
          </w:tcPr>
          <w:p w:rsidR="003E370F" w:rsidRPr="004210A8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805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Decal dán vách</w:t>
            </w:r>
          </w:p>
        </w:tc>
        <w:tc>
          <w:tcPr>
            <w:tcW w:w="3060" w:type="dxa"/>
            <w:vAlign w:val="center"/>
          </w:tcPr>
          <w:p w:rsidR="003E370F" w:rsidRPr="002E6D55" w:rsidRDefault="003E370F" w:rsidP="001C2882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Decal kính mờ/decal trắng/decal màu/ decal trắng in kỹ thuật số (tùy nhu cầu thực tế) dán lên vách kính hiện hữu.</w:t>
            </w:r>
          </w:p>
        </w:tc>
        <w:tc>
          <w:tcPr>
            <w:tcW w:w="63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720" w:type="dxa"/>
            <w:vAlign w:val="center"/>
          </w:tcPr>
          <w:p w:rsidR="003E370F" w:rsidRPr="002E6D55" w:rsidRDefault="003E370F" w:rsidP="001C288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170" w:type="dxa"/>
            <w:vAlign w:val="center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370F" w:rsidRPr="002E6D55" w:rsidRDefault="003E370F" w:rsidP="001C288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3E370F" w:rsidRPr="00414B8F" w:rsidRDefault="003E370F" w:rsidP="003E370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Báo giá này có hiệu lực từ ngày …../…../ 2021 đến ngày …../……/ 2021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3201"/>
        <w:gridCol w:w="2847"/>
        <w:gridCol w:w="3787"/>
      </w:tblGrid>
      <w:tr w:rsidR="003E370F" w:rsidRPr="006B46C4" w:rsidTr="001C2882">
        <w:tc>
          <w:tcPr>
            <w:tcW w:w="3201" w:type="dxa"/>
          </w:tcPr>
          <w:p w:rsidR="003E370F" w:rsidRPr="00414B8F" w:rsidRDefault="003E370F" w:rsidP="001C28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47" w:type="dxa"/>
          </w:tcPr>
          <w:p w:rsidR="003E370F" w:rsidRPr="00414B8F" w:rsidRDefault="003E370F" w:rsidP="001C28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3E370F" w:rsidRPr="00414B8F" w:rsidRDefault="003E370F" w:rsidP="001C288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3E370F" w:rsidRPr="00414B8F" w:rsidRDefault="003E370F" w:rsidP="001C28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3E370F" w:rsidRPr="006B46C4" w:rsidRDefault="003E370F" w:rsidP="001C288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611EB9">
      <w:bookmarkStart w:id="0" w:name="_GoBack"/>
      <w:bookmarkEnd w:id="0"/>
    </w:p>
    <w:sectPr w:rsidR="00CC4F7C" w:rsidSect="00611EB9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0F"/>
    <w:rsid w:val="001427AC"/>
    <w:rsid w:val="003E370F"/>
    <w:rsid w:val="00527333"/>
    <w:rsid w:val="00611EB9"/>
    <w:rsid w:val="006973C5"/>
    <w:rsid w:val="00956D6C"/>
    <w:rsid w:val="00AA6158"/>
    <w:rsid w:val="00BA787E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A747-128E-4237-A005-891D105C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70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2021-10-01T07:46:00Z</dcterms:created>
  <dcterms:modified xsi:type="dcterms:W3CDTF">2021-10-01T08:24:00Z</dcterms:modified>
</cp:coreProperties>
</file>