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26" w:rsidRPr="00414B8F" w:rsidRDefault="00340126" w:rsidP="00340126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:rsidR="00340126" w:rsidRPr="00414B8F" w:rsidRDefault="00340126" w:rsidP="00340126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340126" w:rsidRPr="00414B8F" w:rsidRDefault="00340126" w:rsidP="00340126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340126" w:rsidRPr="00414B8F" w:rsidRDefault="00340126" w:rsidP="00340126">
      <w:pPr>
        <w:spacing w:before="120" w:after="120"/>
        <w:rPr>
          <w:b/>
          <w:sz w:val="32"/>
          <w:szCs w:val="26"/>
        </w:rPr>
      </w:pPr>
    </w:p>
    <w:p w:rsidR="00340126" w:rsidRPr="00414B8F" w:rsidRDefault="00340126" w:rsidP="00340126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340126" w:rsidRPr="00414B8F" w:rsidRDefault="00340126" w:rsidP="00340126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340126" w:rsidRDefault="00340126" w:rsidP="00340126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  <w:bookmarkStart w:id="0" w:name="_GoBack"/>
      <w:bookmarkEnd w:id="0"/>
    </w:p>
    <w:p w:rsidR="00340126" w:rsidRDefault="00340126" w:rsidP="00340126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>số ……../BVĐHYD</w:t>
      </w:r>
      <w:r>
        <w:rPr>
          <w:bCs/>
          <w:sz w:val="26"/>
          <w:szCs w:val="26"/>
        </w:rPr>
        <w:t xml:space="preserve">-QTTN ngày </w:t>
      </w:r>
      <w:r>
        <w:rPr>
          <w:bCs/>
          <w:sz w:val="26"/>
          <w:szCs w:val="26"/>
        </w:rPr>
        <w:t>….</w:t>
      </w:r>
      <w:r>
        <w:rPr>
          <w:bCs/>
          <w:sz w:val="26"/>
          <w:szCs w:val="26"/>
        </w:rPr>
        <w:t xml:space="preserve">  / </w:t>
      </w:r>
      <w:r>
        <w:rPr>
          <w:bCs/>
          <w:sz w:val="26"/>
          <w:szCs w:val="26"/>
        </w:rPr>
        <w:t>…..</w:t>
      </w:r>
      <w:r>
        <w:rPr>
          <w:bCs/>
          <w:sz w:val="26"/>
          <w:szCs w:val="26"/>
        </w:rPr>
        <w:t xml:space="preserve"> /2021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9650" w:type="dxa"/>
        <w:tblInd w:w="-1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3240"/>
        <w:gridCol w:w="900"/>
        <w:gridCol w:w="900"/>
        <w:gridCol w:w="1350"/>
        <w:gridCol w:w="1362"/>
        <w:gridCol w:w="8"/>
      </w:tblGrid>
      <w:tr w:rsidR="00340126" w:rsidRPr="003868C5" w:rsidTr="00B94391">
        <w:trPr>
          <w:gridAfter w:val="1"/>
          <w:wAfter w:w="8" w:type="dxa"/>
          <w:trHeight w:val="710"/>
          <w:tblHeader/>
        </w:trPr>
        <w:tc>
          <w:tcPr>
            <w:tcW w:w="63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3868C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6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3868C5">
              <w:rPr>
                <w:b/>
                <w:sz w:val="26"/>
                <w:szCs w:val="26"/>
              </w:rPr>
              <w:t>Tên hàng hóa</w:t>
            </w:r>
          </w:p>
        </w:tc>
        <w:tc>
          <w:tcPr>
            <w:tcW w:w="324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3868C5"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3868C5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3868C5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35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3868C5">
              <w:rPr>
                <w:b/>
                <w:sz w:val="26"/>
                <w:szCs w:val="26"/>
              </w:rPr>
              <w:t>Đơn giá</w:t>
            </w:r>
          </w:p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3868C5">
              <w:rPr>
                <w:b/>
                <w:sz w:val="26"/>
                <w:szCs w:val="26"/>
              </w:rPr>
              <w:t>(có VAT)</w:t>
            </w:r>
          </w:p>
        </w:tc>
        <w:tc>
          <w:tcPr>
            <w:tcW w:w="1362" w:type="dxa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3868C5">
              <w:rPr>
                <w:b/>
                <w:sz w:val="26"/>
                <w:szCs w:val="26"/>
              </w:rPr>
              <w:t>Thành tiền</w:t>
            </w:r>
          </w:p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3868C5">
              <w:rPr>
                <w:b/>
                <w:sz w:val="26"/>
                <w:szCs w:val="26"/>
              </w:rPr>
              <w:t>(có VAT)</w:t>
            </w:r>
          </w:p>
        </w:tc>
      </w:tr>
      <w:tr w:rsidR="00340126" w:rsidRPr="003868C5" w:rsidTr="00B94391">
        <w:trPr>
          <w:gridAfter w:val="1"/>
          <w:wAfter w:w="8" w:type="dxa"/>
        </w:trPr>
        <w:tc>
          <w:tcPr>
            <w:tcW w:w="63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rPr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Đệm ghế G-05</w:t>
            </w:r>
          </w:p>
        </w:tc>
        <w:tc>
          <w:tcPr>
            <w:tcW w:w="3240" w:type="dxa"/>
            <w:vAlign w:val="center"/>
          </w:tcPr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Thay đệm cho ghế xếp inox Xuân Hòa mã G-05.</w:t>
            </w:r>
          </w:p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Tựa lưng: ván ép dày 5mm, mặt trước ốp nệm mút dày 12mm, mặt sau ốp nệm mút dày 3mm, bọc simili màu xanh. Kích thước: (400 x 410)mm.</w:t>
            </w:r>
          </w:p>
          <w:p w:rsidR="00340126" w:rsidRPr="00F51381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Đệm ngồi: ván ép dày 10mm, mặt trước ốp nệm mút dày 12mm, bọc simili màu xanh. Kích thước: (385 x 445)mm.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Cái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200</w:t>
            </w:r>
          </w:p>
        </w:tc>
        <w:tc>
          <w:tcPr>
            <w:tcW w:w="135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0126" w:rsidRPr="003868C5" w:rsidTr="00B94391">
        <w:trPr>
          <w:gridAfter w:val="1"/>
          <w:wAfter w:w="8" w:type="dxa"/>
        </w:trPr>
        <w:tc>
          <w:tcPr>
            <w:tcW w:w="63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rPr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Đệm ghế GNV-01</w:t>
            </w:r>
          </w:p>
        </w:tc>
        <w:tc>
          <w:tcPr>
            <w:tcW w:w="3240" w:type="dxa"/>
            <w:vAlign w:val="center"/>
          </w:tcPr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Thay đệm cho ghế xoay không tay Xuân Hòa mã GNV-01.</w:t>
            </w:r>
          </w:p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Ván ép dày 10mm ốp nệm mút dày 12mm, bọc simili màu đen.</w:t>
            </w:r>
          </w:p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Kích thước tựa lưng: (380 x 430)mm</w:t>
            </w:r>
          </w:p>
          <w:p w:rsidR="00340126" w:rsidRPr="00F51381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Kích thước đệm ngồi: (450 x 410)mm.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Cái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400</w:t>
            </w:r>
          </w:p>
        </w:tc>
        <w:tc>
          <w:tcPr>
            <w:tcW w:w="135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0126" w:rsidRPr="003868C5" w:rsidTr="00B94391">
        <w:trPr>
          <w:gridAfter w:val="1"/>
          <w:wAfter w:w="8" w:type="dxa"/>
        </w:trPr>
        <w:tc>
          <w:tcPr>
            <w:tcW w:w="63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126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rPr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Đệm ghế TH-05</w:t>
            </w:r>
          </w:p>
        </w:tc>
        <w:tc>
          <w:tcPr>
            <w:tcW w:w="3240" w:type="dxa"/>
            <w:vAlign w:val="center"/>
          </w:tcPr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Thay đệm cho ghế chân quỳ inox lưng thấp Tường Thịnh mã TH-05</w:t>
            </w:r>
          </w:p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Tựa lưng: mặt trước ván ép dày 8mm, ốp nệm mút dày 20mm; mặt sau ván ép dày 5mm,  ốp nệm mút dày 4mm, bọc simili màu đen. Kích thước: 420 x 340mm  (250 cái)</w:t>
            </w:r>
          </w:p>
          <w:p w:rsidR="00340126" w:rsidRPr="00F51381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Đệm ngồi: ván ép dày 10mm,  ốp nệm mút dày 25mm, bọc simili màu đen. Kích thước: 400 x 420mm (150 cái)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Cái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400</w:t>
            </w:r>
          </w:p>
        </w:tc>
        <w:tc>
          <w:tcPr>
            <w:tcW w:w="135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0126" w:rsidRPr="003868C5" w:rsidTr="00B94391">
        <w:trPr>
          <w:gridAfter w:val="1"/>
          <w:wAfter w:w="8" w:type="dxa"/>
        </w:trPr>
        <w:tc>
          <w:tcPr>
            <w:tcW w:w="63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rPr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Đệm ghế đôn</w:t>
            </w:r>
          </w:p>
        </w:tc>
        <w:tc>
          <w:tcPr>
            <w:tcW w:w="3240" w:type="dxa"/>
          </w:tcPr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Thay cho ghế đôn tròn inox</w:t>
            </w:r>
          </w:p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Ván ép dày 10mm ốp nệm mút dày 12mm, bọc simili màu xanh dương.</w:t>
            </w:r>
          </w:p>
          <w:p w:rsidR="00340126" w:rsidRPr="00F51381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Đường kính 310mm.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Cái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300</w:t>
            </w:r>
          </w:p>
        </w:tc>
        <w:tc>
          <w:tcPr>
            <w:tcW w:w="135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0126" w:rsidRPr="003868C5" w:rsidTr="00B94391">
        <w:trPr>
          <w:gridAfter w:val="1"/>
          <w:wAfter w:w="8" w:type="dxa"/>
        </w:trPr>
        <w:tc>
          <w:tcPr>
            <w:tcW w:w="63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05</w:t>
            </w:r>
          </w:p>
        </w:tc>
        <w:tc>
          <w:tcPr>
            <w:tcW w:w="126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rPr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Đệm ghế SB06</w:t>
            </w:r>
          </w:p>
        </w:tc>
        <w:tc>
          <w:tcPr>
            <w:tcW w:w="3240" w:type="dxa"/>
            <w:vAlign w:val="center"/>
          </w:tcPr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Thay cho đệm ghế quầy Hòa Phát mã SB06</w:t>
            </w:r>
          </w:p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Ván ép dày 10mm ốp nệm mút dày 45mm bọc simili màu đen.</w:t>
            </w:r>
          </w:p>
          <w:p w:rsidR="00340126" w:rsidRPr="00F51381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Kích thước:  Ø 350mm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Cái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30</w:t>
            </w:r>
          </w:p>
        </w:tc>
        <w:tc>
          <w:tcPr>
            <w:tcW w:w="135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0126" w:rsidRPr="003868C5" w:rsidTr="00B94391">
        <w:trPr>
          <w:gridAfter w:val="1"/>
          <w:wAfter w:w="8" w:type="dxa"/>
        </w:trPr>
        <w:tc>
          <w:tcPr>
            <w:tcW w:w="63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06</w:t>
            </w:r>
          </w:p>
        </w:tc>
        <w:tc>
          <w:tcPr>
            <w:tcW w:w="126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rPr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Đệm ghế SG711</w:t>
            </w:r>
          </w:p>
        </w:tc>
        <w:tc>
          <w:tcPr>
            <w:tcW w:w="3240" w:type="dxa"/>
            <w:vAlign w:val="center"/>
          </w:tcPr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Thay cho đệm ghế xoay Hòa Phát mã SG 711</w:t>
            </w:r>
          </w:p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Ván ép dày 18mm ốp nệm mút dày 60mm.</w:t>
            </w:r>
          </w:p>
          <w:p w:rsidR="00340126" w:rsidRPr="00F51381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Kích thước: (600 x 670)mm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Cái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30</w:t>
            </w:r>
          </w:p>
        </w:tc>
        <w:tc>
          <w:tcPr>
            <w:tcW w:w="135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0126" w:rsidRPr="003868C5" w:rsidTr="00B94391">
        <w:trPr>
          <w:gridAfter w:val="1"/>
          <w:wAfter w:w="8" w:type="dxa"/>
        </w:trPr>
        <w:tc>
          <w:tcPr>
            <w:tcW w:w="63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07</w:t>
            </w:r>
          </w:p>
        </w:tc>
        <w:tc>
          <w:tcPr>
            <w:tcW w:w="126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rPr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Đệm ghế băng inox</w:t>
            </w:r>
          </w:p>
        </w:tc>
        <w:tc>
          <w:tcPr>
            <w:tcW w:w="3240" w:type="dxa"/>
            <w:vAlign w:val="center"/>
          </w:tcPr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Thay cho đệm ghế băng chờ</w:t>
            </w:r>
          </w:p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Ván ép dày 10mm ốp nệm mút dày 12mm, bọc simili màu đen</w:t>
            </w:r>
          </w:p>
          <w:p w:rsidR="00340126" w:rsidRPr="00F51381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lastRenderedPageBreak/>
              <w:t>- Kích thước: (450 x 360)mm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lastRenderedPageBreak/>
              <w:t>Cái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200</w:t>
            </w:r>
          </w:p>
        </w:tc>
        <w:tc>
          <w:tcPr>
            <w:tcW w:w="135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0126" w:rsidRPr="003868C5" w:rsidTr="00B94391">
        <w:trPr>
          <w:gridAfter w:val="1"/>
          <w:wAfter w:w="8" w:type="dxa"/>
        </w:trPr>
        <w:tc>
          <w:tcPr>
            <w:tcW w:w="63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126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rPr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Chân ghế GNV-01</w:t>
            </w:r>
          </w:p>
        </w:tc>
        <w:tc>
          <w:tcPr>
            <w:tcW w:w="3240" w:type="dxa"/>
          </w:tcPr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Thay cho ghế xoay không tay Xuân Hòa mã GNV- 01.</w:t>
            </w:r>
          </w:p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Chân ghế xoay 5 cánh bằng nhựa đúc màu đen (không bao gồm bánh xe).</w:t>
            </w:r>
          </w:p>
          <w:p w:rsidR="00340126" w:rsidRPr="00F51381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Đường kính 540mm, lỗ gắn ben hơi đường kính 50mm, lỗ gắn bánh xe 11mm.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Cái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10</w:t>
            </w:r>
          </w:p>
        </w:tc>
        <w:tc>
          <w:tcPr>
            <w:tcW w:w="135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</w:tcPr>
          <w:p w:rsidR="00340126" w:rsidRPr="003868C5" w:rsidRDefault="00340126" w:rsidP="00B94391">
            <w:pPr>
              <w:spacing w:beforeLines="160" w:before="384" w:afterLines="160" w:after="38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0126" w:rsidRPr="003868C5" w:rsidTr="00B94391">
        <w:trPr>
          <w:gridAfter w:val="1"/>
          <w:wAfter w:w="8" w:type="dxa"/>
        </w:trPr>
        <w:tc>
          <w:tcPr>
            <w:tcW w:w="63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rPr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Chân ghế SG711</w:t>
            </w:r>
          </w:p>
        </w:tc>
        <w:tc>
          <w:tcPr>
            <w:tcW w:w="3240" w:type="dxa"/>
          </w:tcPr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Thay cho ghế xoay Hòa Phát  mã SG711.</w:t>
            </w:r>
          </w:p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Chân ghế xoay 5 cánh bằng nhựa đúc màu đen (không bao gồm bánh xe).</w:t>
            </w:r>
          </w:p>
          <w:p w:rsidR="00340126" w:rsidRPr="00F51381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Đường kính 620mm, lỗ gắn ống hơi đường kính 50mm, lỗ gắng bánh xe 11mm.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Cái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10</w:t>
            </w:r>
          </w:p>
        </w:tc>
        <w:tc>
          <w:tcPr>
            <w:tcW w:w="135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right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right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0126" w:rsidRPr="003868C5" w:rsidTr="00B94391">
        <w:trPr>
          <w:gridAfter w:val="1"/>
          <w:wAfter w:w="8" w:type="dxa"/>
        </w:trPr>
        <w:tc>
          <w:tcPr>
            <w:tcW w:w="63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rPr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Ben hơi</w:t>
            </w:r>
          </w:p>
        </w:tc>
        <w:tc>
          <w:tcPr>
            <w:tcW w:w="3240" w:type="dxa"/>
          </w:tcPr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Chất liệu vỏ sắt sơn tĩnh điện màu đen, lõi sắt xi mạ, sử dụng cho các loại ghế xoay.</w:t>
            </w:r>
          </w:p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Đường kính ngoài ben hơi: 50mm.</w:t>
            </w:r>
          </w:p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Chiều dài ben hơi: 300mm.</w:t>
            </w:r>
          </w:p>
          <w:p w:rsidR="00340126" w:rsidRPr="003868C5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Chiều dài tối đa khi nâng 430mm.</w:t>
            </w:r>
          </w:p>
          <w:p w:rsidR="00340126" w:rsidRPr="00F51381" w:rsidRDefault="00340126" w:rsidP="00B94391">
            <w:pPr>
              <w:tabs>
                <w:tab w:val="left" w:pos="3091"/>
              </w:tabs>
              <w:spacing w:beforeLines="160" w:before="384" w:afterLines="160" w:after="384" w:line="276" w:lineRule="auto"/>
              <w:ind w:left="61" w:right="9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868C5">
              <w:rPr>
                <w:color w:val="000000"/>
                <w:sz w:val="26"/>
                <w:szCs w:val="26"/>
              </w:rPr>
              <w:t>- Tải trọng &gt;= 190kg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Cái</w:t>
            </w:r>
          </w:p>
        </w:tc>
        <w:tc>
          <w:tcPr>
            <w:tcW w:w="90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  <w:r w:rsidRPr="003868C5">
              <w:rPr>
                <w:sz w:val="26"/>
                <w:szCs w:val="26"/>
              </w:rPr>
              <w:t>120</w:t>
            </w:r>
          </w:p>
        </w:tc>
        <w:tc>
          <w:tcPr>
            <w:tcW w:w="135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0126" w:rsidRPr="003868C5" w:rsidTr="00B94391">
        <w:trPr>
          <w:trHeight w:val="485"/>
        </w:trPr>
        <w:tc>
          <w:tcPr>
            <w:tcW w:w="630" w:type="dxa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650" w:type="dxa"/>
            <w:gridSpan w:val="5"/>
            <w:vAlign w:val="center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3868C5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370" w:type="dxa"/>
            <w:gridSpan w:val="2"/>
          </w:tcPr>
          <w:p w:rsidR="00340126" w:rsidRPr="003868C5" w:rsidRDefault="00340126" w:rsidP="00B94391">
            <w:pPr>
              <w:spacing w:beforeLines="160" w:before="384" w:afterLines="160" w:after="384"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40126" w:rsidRDefault="00340126" w:rsidP="00340126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lực từ ngày ….. / ….. / </w:t>
      </w:r>
      <w:r>
        <w:rPr>
          <w:sz w:val="26"/>
          <w:szCs w:val="26"/>
        </w:rPr>
        <w:t xml:space="preserve">2021 </w:t>
      </w:r>
      <w:r w:rsidRPr="00414B8F">
        <w:rPr>
          <w:sz w:val="26"/>
          <w:szCs w:val="26"/>
        </w:rPr>
        <w:t xml:space="preserve">đến ngày ….. / ….. / </w:t>
      </w:r>
      <w:r>
        <w:rPr>
          <w:sz w:val="26"/>
          <w:szCs w:val="26"/>
        </w:rPr>
        <w:t>2021</w:t>
      </w:r>
    </w:p>
    <w:p w:rsidR="00340126" w:rsidRPr="00414B8F" w:rsidRDefault="00340126" w:rsidP="0034012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Thời gian bảo hành hàng hóa: ………...</w:t>
      </w:r>
    </w:p>
    <w:tbl>
      <w:tblPr>
        <w:tblW w:w="9187" w:type="dxa"/>
        <w:tblLook w:val="04A0" w:firstRow="1" w:lastRow="0" w:firstColumn="1" w:lastColumn="0" w:noHBand="0" w:noVBand="1"/>
      </w:tblPr>
      <w:tblGrid>
        <w:gridCol w:w="3201"/>
        <w:gridCol w:w="2199"/>
        <w:gridCol w:w="3787"/>
      </w:tblGrid>
      <w:tr w:rsidR="00340126" w:rsidRPr="006B46C4" w:rsidTr="00B94391">
        <w:tc>
          <w:tcPr>
            <w:tcW w:w="3201" w:type="dxa"/>
          </w:tcPr>
          <w:p w:rsidR="00340126" w:rsidRPr="00414B8F" w:rsidRDefault="00340126" w:rsidP="00B943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:rsidR="00340126" w:rsidRPr="00414B8F" w:rsidRDefault="00340126" w:rsidP="00B943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340126" w:rsidRPr="00414B8F" w:rsidRDefault="00340126" w:rsidP="00B9439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2021</w:t>
            </w:r>
          </w:p>
          <w:p w:rsidR="00340126" w:rsidRPr="00414B8F" w:rsidRDefault="00340126" w:rsidP="00B9439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340126" w:rsidRPr="006B46C4" w:rsidRDefault="00340126" w:rsidP="00B9439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CC4F7C" w:rsidRDefault="00340126"/>
    <w:sectPr w:rsidR="00CC4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26"/>
    <w:rsid w:val="001427AC"/>
    <w:rsid w:val="00340126"/>
    <w:rsid w:val="00956D6C"/>
    <w:rsid w:val="00AA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AD94"/>
  <w15:chartTrackingRefBased/>
  <w15:docId w15:val="{7D8E9FB9-57EF-4974-82D4-1673111A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2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12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2354</Characters>
  <Application>Microsoft Office Word</Application>
  <DocSecurity>0</DocSecurity>
  <Lines>19</Lines>
  <Paragraphs>5</Paragraphs>
  <ScaleCrop>false</ScaleCrop>
  <Company>PC-0870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Tu</dc:creator>
  <cp:keywords/>
  <dc:description/>
  <cp:lastModifiedBy>Luong Anh Tu</cp:lastModifiedBy>
  <cp:revision>1</cp:revision>
  <dcterms:created xsi:type="dcterms:W3CDTF">2021-03-23T06:44:00Z</dcterms:created>
  <dcterms:modified xsi:type="dcterms:W3CDTF">2021-03-23T06:44:00Z</dcterms:modified>
</cp:coreProperties>
</file>