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9E" w:rsidRDefault="00853738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5F5BE3" w:rsidRDefault="005F5BE3">
      <w:pPr>
        <w:spacing w:before="120" w:after="120"/>
        <w:rPr>
          <w:b/>
          <w:bCs/>
          <w:sz w:val="26"/>
          <w:szCs w:val="26"/>
        </w:rPr>
      </w:pPr>
      <w:r w:rsidRPr="005F5BE3">
        <w:rPr>
          <w:b/>
          <w:bCs/>
          <w:color w:val="FF0000"/>
          <w:sz w:val="26"/>
          <w:szCs w:val="26"/>
        </w:rPr>
        <w:t>MÃ SỐ THUẾ</w:t>
      </w:r>
      <w:r>
        <w:rPr>
          <w:b/>
          <w:bCs/>
          <w:sz w:val="26"/>
          <w:szCs w:val="26"/>
        </w:rPr>
        <w:t>: ……………………………………….</w:t>
      </w:r>
    </w:p>
    <w:p w:rsidR="0002279E" w:rsidRDefault="00853738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02279E" w:rsidRDefault="00853738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02279E" w:rsidRDefault="0002279E">
      <w:pPr>
        <w:spacing w:before="120" w:after="120"/>
        <w:rPr>
          <w:b/>
          <w:bCs/>
          <w:sz w:val="32"/>
          <w:szCs w:val="32"/>
        </w:rPr>
      </w:pPr>
    </w:p>
    <w:p w:rsidR="0002279E" w:rsidRDefault="00853738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02279E" w:rsidRDefault="00853738" w:rsidP="00642BAC">
      <w:pPr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</w:t>
      </w:r>
      <w:r w:rsidR="001A66F7">
        <w:rPr>
          <w:sz w:val="26"/>
          <w:szCs w:val="26"/>
        </w:rPr>
        <w:t>. Hồ Chí Minh</w:t>
      </w:r>
    </w:p>
    <w:p w:rsidR="0002279E" w:rsidRDefault="00853738" w:rsidP="00642BAC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Địa chỉ: 215 Hồng Bàng, Phường 11, Quận 5, </w:t>
      </w:r>
      <w:r w:rsidR="001A66F7">
        <w:rPr>
          <w:sz w:val="26"/>
          <w:szCs w:val="26"/>
        </w:rPr>
        <w:t>TP. Hồ Chí Minh</w:t>
      </w:r>
      <w:bookmarkStart w:id="0" w:name="_GoBack"/>
      <w:bookmarkEnd w:id="0"/>
    </w:p>
    <w:p w:rsidR="0002279E" w:rsidRDefault="00853738" w:rsidP="00642BAC">
      <w:pPr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094056">
        <w:rPr>
          <w:sz w:val="26"/>
          <w:szCs w:val="26"/>
        </w:rPr>
        <w:t>KD</w:t>
      </w:r>
      <w:r w:rsidR="00094056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"/>
        <w:gridCol w:w="974"/>
        <w:gridCol w:w="784"/>
        <w:gridCol w:w="566"/>
        <w:gridCol w:w="757"/>
        <w:gridCol w:w="686"/>
        <w:gridCol w:w="615"/>
        <w:gridCol w:w="683"/>
        <w:gridCol w:w="1181"/>
        <w:gridCol w:w="554"/>
        <w:gridCol w:w="636"/>
        <w:gridCol w:w="437"/>
        <w:gridCol w:w="602"/>
        <w:gridCol w:w="559"/>
        <w:gridCol w:w="716"/>
        <w:gridCol w:w="629"/>
        <w:gridCol w:w="711"/>
        <w:gridCol w:w="535"/>
        <w:gridCol w:w="681"/>
        <w:gridCol w:w="900"/>
        <w:gridCol w:w="556"/>
      </w:tblGrid>
      <w:tr w:rsidR="00BA707A" w:rsidRPr="00BA707A" w:rsidTr="00BA707A">
        <w:trPr>
          <w:trHeight w:val="493"/>
        </w:trPr>
        <w:tc>
          <w:tcPr>
            <w:tcW w:w="0" w:type="auto"/>
            <w:vMerge w:val="restart"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  <w:r w:rsidRPr="00BA707A">
              <w:rPr>
                <w:b/>
                <w:sz w:val="18"/>
                <w:szCs w:val="18"/>
              </w:rPr>
              <w:t>TT</w:t>
            </w:r>
          </w:p>
        </w:tc>
        <w:tc>
          <w:tcPr>
            <w:tcW w:w="0" w:type="auto"/>
            <w:vMerge w:val="restart"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  <w:r w:rsidRPr="00BA707A">
              <w:rPr>
                <w:b/>
                <w:sz w:val="18"/>
                <w:szCs w:val="18"/>
              </w:rPr>
              <w:t>TT trong danh mục mời chào giá</w:t>
            </w:r>
          </w:p>
        </w:tc>
        <w:tc>
          <w:tcPr>
            <w:tcW w:w="0" w:type="auto"/>
            <w:vMerge w:val="restart"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  <w:r w:rsidRPr="00BA707A">
              <w:rPr>
                <w:b/>
                <w:sz w:val="18"/>
                <w:szCs w:val="18"/>
              </w:rPr>
              <w:t>Tên thương  mại</w:t>
            </w:r>
          </w:p>
        </w:tc>
        <w:tc>
          <w:tcPr>
            <w:tcW w:w="0" w:type="auto"/>
            <w:vMerge w:val="restart"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  <w:r w:rsidRPr="00BA707A">
              <w:rPr>
                <w:b/>
                <w:sz w:val="18"/>
                <w:szCs w:val="18"/>
              </w:rPr>
              <w:t>Tên hoạt chất</w:t>
            </w:r>
          </w:p>
        </w:tc>
        <w:tc>
          <w:tcPr>
            <w:tcW w:w="0" w:type="auto"/>
            <w:vMerge w:val="restart"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BA707A" w:rsidRPr="00BA707A" w:rsidRDefault="00BA707A" w:rsidP="008256BB">
            <w:pPr>
              <w:jc w:val="center"/>
              <w:rPr>
                <w:b/>
                <w:sz w:val="18"/>
                <w:szCs w:val="18"/>
              </w:rPr>
            </w:pPr>
            <w:r w:rsidRPr="00BA707A">
              <w:rPr>
                <w:b/>
                <w:sz w:val="18"/>
                <w:szCs w:val="18"/>
              </w:rPr>
              <w:t>Nồng độ hàm lượng</w:t>
            </w:r>
          </w:p>
        </w:tc>
        <w:tc>
          <w:tcPr>
            <w:tcW w:w="0" w:type="auto"/>
            <w:vMerge w:val="restart"/>
            <w:vAlign w:val="center"/>
          </w:tcPr>
          <w:p w:rsidR="00BA707A" w:rsidRPr="00BA707A" w:rsidRDefault="00BA707A" w:rsidP="008256B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A707A">
              <w:rPr>
                <w:b/>
                <w:bCs/>
                <w:color w:val="FF0000"/>
                <w:sz w:val="18"/>
                <w:szCs w:val="18"/>
              </w:rPr>
              <w:t>Đường dùng</w:t>
            </w:r>
          </w:p>
        </w:tc>
        <w:tc>
          <w:tcPr>
            <w:tcW w:w="0" w:type="auto"/>
            <w:vMerge w:val="restart"/>
            <w:vAlign w:val="center"/>
          </w:tcPr>
          <w:p w:rsidR="00BA707A" w:rsidRPr="00BA707A" w:rsidRDefault="00BA707A" w:rsidP="008256B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A707A">
              <w:rPr>
                <w:b/>
                <w:bCs/>
                <w:color w:val="FF0000"/>
                <w:sz w:val="18"/>
                <w:szCs w:val="18"/>
              </w:rPr>
              <w:t>Dạng bào chế</w:t>
            </w:r>
          </w:p>
        </w:tc>
        <w:tc>
          <w:tcPr>
            <w:tcW w:w="0" w:type="auto"/>
            <w:vMerge w:val="restart"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  <w:r w:rsidRPr="00BA707A">
              <w:rPr>
                <w:b/>
                <w:sz w:val="18"/>
                <w:szCs w:val="18"/>
              </w:rPr>
              <w:t>Quy cách đóng gói</w:t>
            </w:r>
          </w:p>
        </w:tc>
        <w:tc>
          <w:tcPr>
            <w:tcW w:w="0" w:type="auto"/>
            <w:vMerge w:val="restart"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  <w:r w:rsidRPr="00BA707A">
              <w:rPr>
                <w:b/>
                <w:sz w:val="18"/>
                <w:szCs w:val="18"/>
              </w:rPr>
              <w:t>Số đăng ký lưu hành/ Giấy phép nhập khẩu</w:t>
            </w:r>
          </w:p>
        </w:tc>
        <w:tc>
          <w:tcPr>
            <w:tcW w:w="0" w:type="auto"/>
            <w:vMerge w:val="restart"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  <w:r w:rsidRPr="00BA707A">
              <w:rPr>
                <w:b/>
                <w:sz w:val="18"/>
                <w:szCs w:val="18"/>
              </w:rPr>
              <w:t>Nhà sản xuất</w:t>
            </w:r>
          </w:p>
        </w:tc>
        <w:tc>
          <w:tcPr>
            <w:tcW w:w="0" w:type="auto"/>
            <w:vMerge w:val="restart"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  <w:r w:rsidRPr="00BA707A">
              <w:rPr>
                <w:b/>
                <w:sz w:val="18"/>
                <w:szCs w:val="18"/>
              </w:rPr>
              <w:t>Nước sản xuất</w:t>
            </w:r>
          </w:p>
        </w:tc>
        <w:tc>
          <w:tcPr>
            <w:tcW w:w="0" w:type="auto"/>
            <w:vMerge w:val="restart"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  <w:r w:rsidRPr="00BA707A">
              <w:rPr>
                <w:b/>
                <w:sz w:val="18"/>
                <w:szCs w:val="18"/>
              </w:rPr>
              <w:t>ĐVT</w:t>
            </w:r>
          </w:p>
        </w:tc>
        <w:tc>
          <w:tcPr>
            <w:tcW w:w="0" w:type="auto"/>
            <w:vMerge w:val="restart"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  <w:r w:rsidRPr="00BA707A">
              <w:rPr>
                <w:b/>
                <w:sz w:val="18"/>
                <w:szCs w:val="18"/>
              </w:rPr>
              <w:t>Phân nhóm</w:t>
            </w:r>
          </w:p>
        </w:tc>
        <w:tc>
          <w:tcPr>
            <w:tcW w:w="0" w:type="auto"/>
            <w:vMerge w:val="restart"/>
            <w:vAlign w:val="center"/>
          </w:tcPr>
          <w:p w:rsidR="00BA707A" w:rsidRPr="00BA707A" w:rsidRDefault="00BA707A" w:rsidP="00BA707A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  <w:r w:rsidRPr="00BA707A">
              <w:rPr>
                <w:b/>
                <w:bCs/>
                <w:sz w:val="18"/>
                <w:szCs w:val="18"/>
              </w:rPr>
              <w:t>Số lượng</w:t>
            </w:r>
          </w:p>
        </w:tc>
        <w:tc>
          <w:tcPr>
            <w:tcW w:w="0" w:type="auto"/>
            <w:vMerge w:val="restart"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  <w:r w:rsidRPr="00BA707A">
              <w:rPr>
                <w:b/>
                <w:sz w:val="18"/>
                <w:szCs w:val="18"/>
              </w:rPr>
              <w:t xml:space="preserve">Đơn giá </w:t>
            </w:r>
          </w:p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  <w:r w:rsidRPr="00BA707A">
              <w:rPr>
                <w:b/>
                <w:sz w:val="18"/>
                <w:szCs w:val="18"/>
              </w:rPr>
              <w:t>có VAT (VND)</w:t>
            </w:r>
          </w:p>
        </w:tc>
        <w:tc>
          <w:tcPr>
            <w:tcW w:w="0" w:type="auto"/>
            <w:vMerge w:val="restart"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  <w:r w:rsidRPr="00BA707A">
              <w:rPr>
                <w:b/>
                <w:color w:val="FF0000"/>
                <w:sz w:val="18"/>
                <w:szCs w:val="18"/>
              </w:rPr>
              <w:t>E-TBMT</w:t>
            </w:r>
          </w:p>
        </w:tc>
        <w:tc>
          <w:tcPr>
            <w:tcW w:w="0" w:type="auto"/>
            <w:vMerge w:val="restart"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  <w:r w:rsidRPr="00BA707A">
              <w:rPr>
                <w:b/>
                <w:color w:val="FF0000"/>
                <w:sz w:val="18"/>
                <w:szCs w:val="18"/>
              </w:rPr>
              <w:t>Hình thức đấu thầu</w:t>
            </w:r>
          </w:p>
        </w:tc>
        <w:tc>
          <w:tcPr>
            <w:tcW w:w="0" w:type="auto"/>
            <w:gridSpan w:val="3"/>
            <w:vAlign w:val="center"/>
          </w:tcPr>
          <w:p w:rsidR="00BA707A" w:rsidRPr="00BA707A" w:rsidRDefault="00BA707A" w:rsidP="00BA707A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  <w:r w:rsidRPr="00BA707A">
              <w:rPr>
                <w:b/>
                <w:sz w:val="18"/>
                <w:szCs w:val="18"/>
              </w:rPr>
              <w:t>Căn cứ mua sắ</w:t>
            </w:r>
            <w:r>
              <w:rPr>
                <w:b/>
                <w:sz w:val="18"/>
                <w:szCs w:val="18"/>
              </w:rPr>
              <w:t>m trúng thầu tại các cơ sở y tế</w:t>
            </w:r>
          </w:p>
        </w:tc>
        <w:tc>
          <w:tcPr>
            <w:tcW w:w="0" w:type="auto"/>
            <w:vMerge w:val="restart"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  <w:r w:rsidRPr="00BA707A">
              <w:rPr>
                <w:b/>
                <w:sz w:val="18"/>
                <w:szCs w:val="18"/>
              </w:rPr>
              <w:t>Ghi chú</w:t>
            </w:r>
            <w:r w:rsidRPr="00BA707A">
              <w:rPr>
                <w:b/>
                <w:sz w:val="18"/>
                <w:szCs w:val="18"/>
                <w:vertAlign w:val="superscript"/>
              </w:rPr>
              <w:t>(</w:t>
            </w:r>
            <w:r w:rsidRPr="00BA707A">
              <w:rPr>
                <w:rStyle w:val="FootnoteReference"/>
                <w:b/>
                <w:sz w:val="18"/>
                <w:szCs w:val="18"/>
                <w:vertAlign w:val="superscript"/>
              </w:rPr>
              <w:footnoteReference w:id="1"/>
            </w:r>
            <w:r w:rsidRPr="00BA707A">
              <w:rPr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BA707A" w:rsidRPr="00BA707A" w:rsidTr="00BA707A">
        <w:trPr>
          <w:trHeight w:val="841"/>
        </w:trPr>
        <w:tc>
          <w:tcPr>
            <w:tcW w:w="0" w:type="auto"/>
            <w:vMerge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A707A" w:rsidRPr="00BA707A" w:rsidRDefault="00BA707A" w:rsidP="008256B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  <w:r w:rsidRPr="00BA707A">
              <w:rPr>
                <w:b/>
                <w:sz w:val="18"/>
                <w:szCs w:val="18"/>
              </w:rPr>
              <w:t>Tên cơ sở y tế</w:t>
            </w:r>
          </w:p>
        </w:tc>
        <w:tc>
          <w:tcPr>
            <w:tcW w:w="0" w:type="auto"/>
            <w:vAlign w:val="center"/>
          </w:tcPr>
          <w:p w:rsidR="00BA707A" w:rsidRPr="00BA707A" w:rsidRDefault="00BA707A" w:rsidP="00BA707A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  <w:r w:rsidRPr="00BA707A">
              <w:rPr>
                <w:b/>
                <w:color w:val="FF0000"/>
                <w:sz w:val="18"/>
                <w:szCs w:val="18"/>
              </w:rPr>
              <w:t>Số, ngày hợp đồng</w:t>
            </w:r>
          </w:p>
        </w:tc>
        <w:tc>
          <w:tcPr>
            <w:tcW w:w="0" w:type="auto"/>
            <w:vAlign w:val="center"/>
          </w:tcPr>
          <w:p w:rsidR="00BA707A" w:rsidRPr="00BA707A" w:rsidRDefault="00BA707A" w:rsidP="00BA707A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  <w:r w:rsidRPr="00BA707A">
              <w:rPr>
                <w:b/>
                <w:sz w:val="18"/>
                <w:szCs w:val="18"/>
              </w:rPr>
              <w:t xml:space="preserve">Đơn giá </w:t>
            </w:r>
            <w:r>
              <w:rPr>
                <w:b/>
                <w:sz w:val="18"/>
                <w:szCs w:val="18"/>
              </w:rPr>
              <w:t>hợp đồng (VND)</w:t>
            </w:r>
          </w:p>
        </w:tc>
        <w:tc>
          <w:tcPr>
            <w:tcW w:w="0" w:type="auto"/>
            <w:vMerge/>
            <w:vAlign w:val="center"/>
          </w:tcPr>
          <w:p w:rsidR="00BA707A" w:rsidRPr="00BA707A" w:rsidRDefault="00BA707A" w:rsidP="008256BB">
            <w:pPr>
              <w:spacing w:before="120" w:after="120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BA707A" w:rsidRPr="00BA707A" w:rsidTr="00BA707A">
        <w:tc>
          <w:tcPr>
            <w:tcW w:w="0" w:type="auto"/>
            <w:vAlign w:val="center"/>
          </w:tcPr>
          <w:p w:rsidR="00BA707A" w:rsidRPr="00BA707A" w:rsidRDefault="00BA707A" w:rsidP="008256BB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A707A" w:rsidRPr="00BA707A" w:rsidRDefault="00BA707A" w:rsidP="008256BB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A707A" w:rsidRPr="00BA707A" w:rsidRDefault="00BA707A" w:rsidP="008256BB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A707A" w:rsidRPr="00BA707A" w:rsidRDefault="00BA707A" w:rsidP="008256BB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A707A" w:rsidRPr="00BA707A" w:rsidRDefault="00BA707A" w:rsidP="008256BB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A707A" w:rsidRPr="00BA707A" w:rsidRDefault="00BA707A" w:rsidP="008256BB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A707A" w:rsidRPr="00BA707A" w:rsidRDefault="00BA707A" w:rsidP="008256BB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A707A" w:rsidRPr="00BA707A" w:rsidRDefault="00BA707A" w:rsidP="008256BB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A707A" w:rsidRPr="00BA707A" w:rsidRDefault="00BA707A" w:rsidP="008256BB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A707A" w:rsidRPr="00BA707A" w:rsidRDefault="00BA707A" w:rsidP="008256BB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A707A" w:rsidRPr="00BA707A" w:rsidRDefault="00BA707A" w:rsidP="008256BB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A707A" w:rsidRPr="00BA707A" w:rsidRDefault="00BA707A" w:rsidP="008256BB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A707A" w:rsidRPr="00BA707A" w:rsidRDefault="00BA707A" w:rsidP="008256BB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A707A" w:rsidRPr="00BA707A" w:rsidRDefault="00BA707A" w:rsidP="008256BB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A707A" w:rsidRPr="00BA707A" w:rsidRDefault="00BA707A" w:rsidP="008256BB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A707A" w:rsidRPr="00BA707A" w:rsidRDefault="00BA707A" w:rsidP="008256BB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A707A" w:rsidRPr="00BA707A" w:rsidRDefault="00BA707A" w:rsidP="008256BB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A707A" w:rsidRPr="00BA707A" w:rsidRDefault="00BA707A" w:rsidP="008256BB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A707A" w:rsidRPr="00BA707A" w:rsidRDefault="00BA707A" w:rsidP="008256BB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A707A" w:rsidRPr="00BA707A" w:rsidRDefault="00BA707A" w:rsidP="008256BB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A707A" w:rsidRPr="00BA707A" w:rsidRDefault="00BA707A" w:rsidP="008256BB">
            <w:pPr>
              <w:spacing w:before="120" w:after="120"/>
              <w:rPr>
                <w:b/>
                <w:sz w:val="18"/>
                <w:szCs w:val="18"/>
              </w:rPr>
            </w:pPr>
          </w:p>
        </w:tc>
      </w:tr>
    </w:tbl>
    <w:p w:rsidR="00BA707A" w:rsidRPr="00BA707A" w:rsidRDefault="00853738" w:rsidP="00BA707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02279E" w:rsidRDefault="00BA707A" w:rsidP="00642BAC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53738">
        <w:rPr>
          <w:sz w:val="26"/>
          <w:szCs w:val="26"/>
        </w:rPr>
        <w:t>Báo giá này có hiệu lực …..</w:t>
      </w:r>
      <w:r w:rsidR="00853738">
        <w:rPr>
          <w:sz w:val="26"/>
          <w:szCs w:val="26"/>
          <w:vertAlign w:val="superscript"/>
        </w:rPr>
        <w:t>(</w:t>
      </w:r>
      <w:r w:rsidR="00853738">
        <w:rPr>
          <w:rStyle w:val="FootnoteReference"/>
          <w:sz w:val="26"/>
          <w:szCs w:val="26"/>
          <w:vertAlign w:val="superscript"/>
        </w:rPr>
        <w:footnoteReference w:id="2"/>
      </w:r>
      <w:r w:rsidR="00853738">
        <w:rPr>
          <w:sz w:val="26"/>
          <w:szCs w:val="26"/>
          <w:vertAlign w:val="superscript"/>
        </w:rPr>
        <w:t>)</w:t>
      </w:r>
      <w:r w:rsidR="00853738">
        <w:rPr>
          <w:sz w:val="26"/>
          <w:szCs w:val="26"/>
        </w:rPr>
        <w:t xml:space="preserve"> ngày kể từ ngày báo giá.</w:t>
      </w:r>
    </w:p>
    <w:p w:rsidR="0002279E" w:rsidRDefault="00853738" w:rsidP="00642BAC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02279E" w:rsidRDefault="00853738" w:rsidP="00642BAC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02279E">
        <w:tc>
          <w:tcPr>
            <w:tcW w:w="4740" w:type="dxa"/>
          </w:tcPr>
          <w:p w:rsidR="0002279E" w:rsidRDefault="0002279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02279E" w:rsidRDefault="0002279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02279E" w:rsidRDefault="00853738" w:rsidP="00642B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02279E" w:rsidRDefault="00853738" w:rsidP="00642BA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02279E" w:rsidRDefault="00853738" w:rsidP="00642B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02279E" w:rsidRDefault="00853738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02279E" w:rsidSect="007F24A7">
      <w:headerReference w:type="default" r:id="rId14"/>
      <w:footerReference w:type="default" r:id="rId15"/>
      <w:footerReference w:type="first" r:id="rId16"/>
      <w:pgSz w:w="16839" w:h="11907" w:orient="landscape" w:code="9"/>
      <w:pgMar w:top="851" w:right="1134" w:bottom="1134" w:left="1701" w:header="510" w:footer="22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D43" w:rsidRDefault="00A63D43">
      <w:r>
        <w:separator/>
      </w:r>
    </w:p>
  </w:endnote>
  <w:endnote w:type="continuationSeparator" w:id="0">
    <w:p w:rsidR="00A63D43" w:rsidRDefault="00A6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79E" w:rsidRDefault="0002279E">
    <w:pPr>
      <w:pStyle w:val="Footer"/>
    </w:pPr>
  </w:p>
  <w:p w:rsidR="0002279E" w:rsidRDefault="00022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02279E">
      <w:tc>
        <w:tcPr>
          <w:tcW w:w="2801" w:type="dxa"/>
        </w:tcPr>
        <w:p w:rsidR="0002279E" w:rsidRDefault="00A63D43">
          <w:pPr>
            <w:jc w:val="center"/>
          </w:pPr>
          <w:sdt>
            <w:sdtPr>
              <w:id w:val="-829830228"/>
              <w:lock w:val="sdtContentLocked"/>
              <w:picture/>
            </w:sdtPr>
            <w:sdtEndPr/>
            <w:sdtContent>
              <w:r w:rsidR="00853738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5" name="Picture 5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02279E" w:rsidRDefault="00853738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02279E" w:rsidRDefault="0002279E"/>
      </w:tc>
      <w:tc>
        <w:tcPr>
          <w:tcW w:w="2801" w:type="dxa"/>
        </w:tcPr>
        <w:p w:rsidR="0002279E" w:rsidRDefault="0002279E"/>
      </w:tc>
      <w:tc>
        <w:tcPr>
          <w:tcW w:w="2801" w:type="dxa"/>
        </w:tcPr>
        <w:p w:rsidR="0002279E" w:rsidRDefault="0002279E"/>
      </w:tc>
      <w:tc>
        <w:tcPr>
          <w:tcW w:w="2801" w:type="dxa"/>
        </w:tcPr>
        <w:p w:rsidR="0002279E" w:rsidRDefault="0002279E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D43" w:rsidRDefault="00A63D43">
      <w:r>
        <w:separator/>
      </w:r>
    </w:p>
  </w:footnote>
  <w:footnote w:type="continuationSeparator" w:id="0">
    <w:p w:rsidR="00A63D43" w:rsidRDefault="00A63D43">
      <w:r>
        <w:continuationSeparator/>
      </w:r>
    </w:p>
  </w:footnote>
  <w:footnote w:id="1">
    <w:p w:rsidR="00BA707A" w:rsidRDefault="00BA707A" w:rsidP="00DB68CD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>
        <w:rPr>
          <w:sz w:val="22"/>
          <w:szCs w:val="22"/>
        </w:rPr>
        <w:t xml:space="preserve"> Đơn vị thực hiện lưu ý thống nhất nội dung của bảng này và bảng tại “Mẫu nhập liệu” khi áp dụng cho từng loại hàng hóa cụ thể.</w:t>
      </w:r>
    </w:p>
  </w:footnote>
  <w:footnote w:id="2">
    <w:p w:rsidR="0002279E" w:rsidRDefault="00853738" w:rsidP="00642BAC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79E" w:rsidRDefault="0002279E">
    <w:pPr>
      <w:pStyle w:val="Header"/>
      <w:jc w:val="center"/>
    </w:pPr>
  </w:p>
  <w:p w:rsidR="0002279E" w:rsidRDefault="00022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753F"/>
    <w:multiLevelType w:val="hybridMultilevel"/>
    <w:tmpl w:val="61520C82"/>
    <w:lvl w:ilvl="0" w:tplc="315ADAA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0050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2629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E85A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54092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78B0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0EB3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1E479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F64CF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9E"/>
    <w:rsid w:val="0002279E"/>
    <w:rsid w:val="00094056"/>
    <w:rsid w:val="001A66F7"/>
    <w:rsid w:val="00403BF6"/>
    <w:rsid w:val="005F5BE3"/>
    <w:rsid w:val="00642BAC"/>
    <w:rsid w:val="00724D3D"/>
    <w:rsid w:val="007F24A7"/>
    <w:rsid w:val="0085214F"/>
    <w:rsid w:val="00853738"/>
    <w:rsid w:val="00A63D43"/>
    <w:rsid w:val="00BA707A"/>
    <w:rsid w:val="00DB68CD"/>
    <w:rsid w:val="00F10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BD243"/>
  <w15:docId w15:val="{E98513E9-2FB3-403B-AC69-120B9331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0CE497A1-E4A3-4590-BBC9-51EF1A47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909</Characters>
  <Application>Microsoft Office Word</Application>
  <DocSecurity>0</DocSecurity>
  <Lines>7</Lines>
  <Paragraphs>2</Paragraphs>
  <ScaleCrop>false</ScaleCrop>
  <Company>Grizli777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Minh Khang (Don vi QLDT)</cp:lastModifiedBy>
  <cp:revision>25</cp:revision>
  <cp:lastPrinted>2022-05-26T03:23:00Z</cp:lastPrinted>
  <dcterms:created xsi:type="dcterms:W3CDTF">2022-10-08T04:38:00Z</dcterms:created>
  <dcterms:modified xsi:type="dcterms:W3CDTF">2025-04-17T06:58:00Z</dcterms:modified>
</cp:coreProperties>
</file>